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Receitas Resultantes de Impostos</w:t>
      </w:r>
      <w:r>
        <w:rPr>
          <w:b w:val="0"/>
        </w:rPr>
      </w:r>
    </w:p>
    <w:p>
      <w:pPr>
        <w:pStyle w:val="BodyText"/>
        <w:spacing w:line="240" w:lineRule="auto" w:before="28"/>
        <w:ind w:left="280" w:right="0"/>
        <w:jc w:val="left"/>
      </w:pPr>
      <w:r>
        <w:rPr/>
        <w:t>Receitas 100%</w:t>
      </w:r>
    </w:p>
    <w:p>
      <w:pPr>
        <w:pStyle w:val="BodyText"/>
        <w:spacing w:line="240" w:lineRule="auto"/>
        <w:ind w:left="0" w:right="1739"/>
        <w:jc w:val="center"/>
      </w:pPr>
      <w:r>
        <w:rPr/>
        <w:t>-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Previsao Atualizada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headerReference w:type="default" r:id="rId5"/>
          <w:footerReference w:type="default" r:id="rId6"/>
          <w:type w:val="continuous"/>
          <w:pgSz w:w="16840" w:h="11900" w:orient="landscape"/>
          <w:pgMar w:header="500" w:footer="370" w:top="2340" w:bottom="560" w:left="260" w:right="280"/>
          <w:pgNumType w:start="1"/>
          <w:cols w:num="3" w:equalWidth="0">
            <w:col w:w="3173" w:space="5372"/>
            <w:col w:w="1697" w:space="238"/>
            <w:col w:w="5820"/>
          </w:cols>
        </w:sectPr>
      </w:pPr>
    </w:p>
    <w:p>
      <w:pPr>
        <w:pStyle w:val="BodyText"/>
        <w:spacing w:line="240" w:lineRule="auto"/>
        <w:ind w:left="877" w:right="0"/>
        <w:jc w:val="left"/>
      </w:pPr>
      <w:r>
        <w:rPr/>
        <w:t>-</w:t>
      </w: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4"/>
        <w:gridCol w:w="2566"/>
        <w:gridCol w:w="1880"/>
        <w:gridCol w:w="1803"/>
        <w:gridCol w:w="1424"/>
      </w:tblGrid>
      <w:tr>
        <w:trPr>
          <w:trHeight w:val="43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994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-</w:t>
            </w:r>
          </w:p>
          <w:p>
            <w:pPr>
              <w:pStyle w:val="TableParagraph"/>
              <w:spacing w:line="240" w:lineRule="auto" w:before="25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1.3.25.01.10.09.0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Aplic FMAS - PTMC C/C 19.790-4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3.035,22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3.035,22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1.3.25.01.10.10.0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Aplic FMAS - PFMC C/C 20.577-X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2.257,11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2.257,11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1.3.25.01.99.90.0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de Aplic FMAS IGD SUAS - 20175-8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1.292,96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1.292,96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1.3.25.01.99.91.0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Rec de Aplic FMAS - PBV III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3.456,16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3.456,16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1.7.21.34.99.07.0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CRAS-PAIF - Fonte 757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8.400,00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50.400,00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1.7.21.34.99.11.0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PBV III - Conta 20161-8 - Fonte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22.500,00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4.500,00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27.000,00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1.7.21.34.99.12.0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SUAS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2.663,36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2.663,36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1.7.21.34.99.13.0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IGD - Bolsa Familia - C/C 19.824-2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2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4.391,92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4.391,92</w:t>
            </w:r>
          </w:p>
        </w:tc>
      </w:tr>
      <w:tr>
        <w:trPr>
          <w:trHeight w:val="21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1.7.21.34.99.16.0</w:t>
            </w:r>
            <w:r>
              <w:rPr>
                <w:rFonts w:ascii="Courier New" w:hAnsi="Courier New"/>
                <w:spacing w:val="-12"/>
                <w:sz w:val="14"/>
              </w:rPr>
              <w:t> </w:t>
            </w:r>
            <w:r>
              <w:rPr>
                <w:rFonts w:ascii="Courier New" w:hAnsi="Courier New"/>
                <w:sz w:val="14"/>
              </w:rPr>
              <w:t>PFMC - Piso Fixo de Média Complexidade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19.500,00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19.500,00</w:t>
            </w:r>
          </w:p>
        </w:tc>
      </w:tr>
      <w:tr>
        <w:trPr>
          <w:trHeight w:val="21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7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1.7.21.34.99.17.0</w:t>
            </w:r>
            <w:r>
              <w:rPr>
                <w:rFonts w:ascii="Courier New"/>
                <w:spacing w:val="-12"/>
                <w:sz w:val="14"/>
              </w:rPr>
              <w:t> </w:t>
            </w:r>
            <w:r>
              <w:rPr>
                <w:rFonts w:ascii="Courier New"/>
                <w:sz w:val="14"/>
              </w:rPr>
              <w:t>FMAS - PTMC C/C 19.790-4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12.414,40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12.414,40</w:t>
            </w:r>
          </w:p>
        </w:tc>
      </w:tr>
      <w:tr>
        <w:trPr>
          <w:trHeight w:val="238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0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109.119,21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17.291,92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126.411,13</w:t>
            </w:r>
          </w:p>
        </w:tc>
      </w:tr>
      <w:tr>
        <w:trPr>
          <w:trHeight w:val="247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7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109.119,21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17.291,92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126.411,13</w:t>
            </w:r>
          </w:p>
        </w:tc>
      </w:tr>
      <w:tr>
        <w:trPr>
          <w:trHeight w:val="30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367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109.119,21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17.291,92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126.411,13</w:t>
            </w:r>
          </w:p>
        </w:tc>
      </w:tr>
      <w:tr>
        <w:trPr>
          <w:trHeight w:val="245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right="515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109.119,21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17.291,92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126.411,13</w:t>
            </w:r>
          </w:p>
        </w:tc>
      </w:tr>
      <w:tr>
        <w:trPr>
          <w:trHeight w:val="280" w:hRule="exact"/>
        </w:trPr>
        <w:tc>
          <w:tcPr>
            <w:tcW w:w="808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173" w:lineRule="exact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Aplicação Bruta Obrigatória - 100% ............................:</w:t>
            </w:r>
          </w:p>
        </w:tc>
        <w:tc>
          <w:tcPr>
            <w:tcW w:w="2566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109.119,21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17.291,92</w:t>
            </w:r>
          </w:p>
        </w:tc>
        <w:tc>
          <w:tcPr>
            <w:tcW w:w="1424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126.411,13</w:t>
            </w:r>
          </w:p>
        </w:tc>
      </w:tr>
      <w:tr>
        <w:trPr>
          <w:trHeight w:val="377" w:hRule="exact"/>
        </w:trPr>
        <w:tc>
          <w:tcPr>
            <w:tcW w:w="808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2"/>
              <w:ind w:left="172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 Aplicação Obrigatória.................................:</w:t>
            </w:r>
          </w:p>
        </w:tc>
        <w:tc>
          <w:tcPr>
            <w:tcW w:w="2566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109.119,21</w:t>
            </w:r>
          </w:p>
        </w:tc>
        <w:tc>
          <w:tcPr>
            <w:tcW w:w="180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17.291,92</w:t>
            </w:r>
          </w:p>
        </w:tc>
        <w:tc>
          <w:tcPr>
            <w:tcW w:w="1424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8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126.411,13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 w:hAnsi="Courier New"/>
          <w:sz w:val="14"/>
        </w:rPr>
        <w:t>Especificação</w:t>
      </w: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Despesas por Funcões e Sub.Funcões de Governo</w:t>
      </w:r>
      <w:r>
        <w:rPr>
          <w:b w:val="0"/>
        </w:rPr>
      </w:r>
    </w:p>
    <w:p>
      <w:pPr>
        <w:pStyle w:val="BodyText"/>
        <w:spacing w:line="240" w:lineRule="auto" w:before="28"/>
        <w:ind w:left="280" w:right="0"/>
        <w:jc w:val="left"/>
      </w:pPr>
      <w:r>
        <w:rPr/>
        <w:t>Despesas Correntes</w:t>
      </w:r>
    </w:p>
    <w:p>
      <w:pPr>
        <w:pStyle w:val="BodyText"/>
        <w:spacing w:line="240" w:lineRule="auto"/>
        <w:ind w:left="475" w:right="0"/>
        <w:jc w:val="left"/>
      </w:pPr>
      <w:r>
        <w:rPr/>
        <w:t>08 - Assistência Social</w:t>
      </w:r>
    </w:p>
    <w:p>
      <w:pPr>
        <w:pStyle w:val="BodyText"/>
        <w:spacing w:line="240" w:lineRule="auto"/>
        <w:ind w:left="685" w:right="0"/>
        <w:jc w:val="left"/>
      </w:pPr>
      <w:r>
        <w:rPr/>
        <w:t>241 - Assistência ao Idoso</w:t>
      </w:r>
    </w:p>
    <w:p>
      <w:pPr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/>
          <w:sz w:val="14"/>
        </w:rPr>
        <w:t>Despesa Autorizada</w:t>
      </w:r>
    </w:p>
    <w:p>
      <w:pPr>
        <w:tabs>
          <w:tab w:pos="2655" w:val="left" w:leader="none"/>
          <w:tab w:pos="4905" w:val="left" w:leader="none"/>
        </w:tabs>
        <w:spacing w:before="68"/>
        <w:ind w:left="10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/>
        <w:br w:type="column"/>
      </w:r>
      <w:r>
        <w:rPr>
          <w:rFonts w:ascii="Courier New" w:hAnsi="Courier New"/>
          <w:sz w:val="14"/>
        </w:rPr>
        <w:t>Anterior ao Período</w:t>
        <w:tab/>
        <w:t>No Período</w:t>
        <w:tab/>
        <w:t>Total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pgSz w:w="16840" w:h="11900" w:orient="landscape"/>
          <w:pgMar w:header="500" w:footer="370" w:top="2340" w:bottom="560" w:left="260" w:right="280"/>
          <w:cols w:num="3" w:equalWidth="0">
            <w:col w:w="4421" w:space="4208"/>
            <w:col w:w="1613" w:space="238"/>
            <w:col w:w="5820"/>
          </w:cols>
        </w:sectPr>
      </w:pPr>
    </w:p>
    <w:p>
      <w:pPr>
        <w:spacing w:line="240" w:lineRule="auto" w:before="0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63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4"/>
        <w:gridCol w:w="5538"/>
        <w:gridCol w:w="2786"/>
        <w:gridCol w:w="1880"/>
        <w:gridCol w:w="1803"/>
        <w:gridCol w:w="1420"/>
      </w:tblGrid>
      <w:tr>
        <w:trPr>
          <w:trHeight w:val="260" w:hRule="exact"/>
        </w:trPr>
        <w:tc>
          <w:tcPr>
            <w:tcW w:w="15230" w:type="dxa"/>
            <w:gridSpan w:val="6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2033 - Subvenção Social ao Lar Recanto do Idoso</w:t>
            </w:r>
          </w:p>
        </w:tc>
      </w:tr>
      <w:tr>
        <w:trPr>
          <w:trHeight w:val="18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145" w:lineRule="exact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5" w:lineRule="exact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145.000,00</w:t>
            </w:r>
          </w:p>
        </w:tc>
      </w:tr>
      <w:tr>
        <w:trPr>
          <w:trHeight w:val="43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2044 - Manutenção do Programa de atendimento ao Idoso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478,80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6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478,80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1.556,45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4.609,35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6.165,80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2.035,25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4.609,35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6.644,60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147.035,25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4.609,35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151.644,60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242 - Assistência ao Portador de Deficiência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2036 - Subvenção Social - Escola Rafael Ribeiro de Lara - APAE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198.000,00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243 - Assistência à Criança e ao Adolescente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8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6003 - Subvenção Social a AASCA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335043000000</w:t>
              <w:tab/>
              <w:t>SUBVENÇÕES SOCIAIS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ourier New" w:hAnsi="Courier New" w:cs="Courier New" w:eastAsia="Courier New"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96.000,00</w:t>
            </w:r>
          </w:p>
        </w:tc>
      </w:tr>
      <w:tr>
        <w:trPr>
          <w:trHeight w:val="442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6004 - Manutenção do Programa Guarda Subsidiada</w:t>
            </w:r>
          </w:p>
          <w:p>
            <w:pPr>
              <w:pStyle w:val="TableParagraph"/>
              <w:tabs>
                <w:tab w:pos="2049" w:val="left" w:leader="none"/>
              </w:tabs>
              <w:spacing w:line="240" w:lineRule="auto" w:before="25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339048000000</w:t>
              <w:tab/>
              <w:t>OUTROS AUXÍLIOS FINANCEIROS A PESSOAS FÍSICAS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42.554,00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23.730,00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2.896,00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26.626,00</w:t>
            </w:r>
          </w:p>
        </w:tc>
      </w:tr>
      <w:tr>
        <w:trPr>
          <w:trHeight w:val="263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42.554,00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23.730,00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2.896,00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26.626,00</w:t>
            </w:r>
          </w:p>
        </w:tc>
      </w:tr>
      <w:tr>
        <w:trPr>
          <w:trHeight w:val="43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3227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6005 - Manutenção da Casa da Passagem</w:t>
            </w:r>
          </w:p>
          <w:p>
            <w:pPr>
              <w:pStyle w:val="TableParagraph"/>
              <w:tabs>
                <w:tab w:pos="1499" w:val="left" w:leader="none"/>
              </w:tabs>
              <w:spacing w:line="240" w:lineRule="auto" w:before="25"/>
              <w:ind w:right="3144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1.488,00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1.488,00</w:t>
            </w:r>
          </w:p>
        </w:tc>
      </w:tr>
      <w:tr>
        <w:trPr>
          <w:trHeight w:val="210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1.749,65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1.749,65</w:t>
            </w:r>
          </w:p>
        </w:tc>
      </w:tr>
      <w:tr>
        <w:trPr>
          <w:trHeight w:val="21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9.870,59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85,00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9.955,59</w:t>
            </w:r>
          </w:p>
        </w:tc>
      </w:tr>
      <w:tr>
        <w:trPr>
          <w:trHeight w:val="238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13.108,24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85,00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13.193,24</w:t>
            </w:r>
          </w:p>
        </w:tc>
      </w:tr>
      <w:tr>
        <w:trPr>
          <w:trHeight w:val="26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159.554,00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132.838,24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2.981,00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135.819,24</w:t>
            </w:r>
          </w:p>
        </w:tc>
      </w:tr>
      <w:tr>
        <w:trPr>
          <w:trHeight w:val="215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 w:before="39"/>
              <w:ind w:left="5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244 - Assistência Comunitária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7" w:hRule="exact"/>
        </w:trPr>
        <w:tc>
          <w:tcPr>
            <w:tcW w:w="7342" w:type="dxa"/>
            <w:gridSpan w:val="2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9"/>
              <w:ind w:left="28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2042 - Manutenção da Secretaria de Assistência Social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7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319005000000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OUTROS BENEFÍCIOS PREVIDENCIÁRIOS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8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3.811,45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77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499,89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4.311,34</w:t>
            </w:r>
          </w:p>
        </w:tc>
      </w:tr>
      <w:tr>
        <w:trPr>
          <w:trHeight w:val="210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VENCIMENTOS E VANTAGENS FIXAS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2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604.622,56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310.242,28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36.387,20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346.629,48</w:t>
            </w:r>
          </w:p>
        </w:tc>
      </w:tr>
      <w:tr>
        <w:trPr>
          <w:trHeight w:val="210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319016000000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OUTRAS DESPESAS VARIÁVEIS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1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27.500,00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11.163,72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1.867,33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0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13.031,05</w:t>
            </w:r>
          </w:p>
        </w:tc>
      </w:tr>
      <w:tr>
        <w:trPr>
          <w:trHeight w:val="275" w:hRule="exact"/>
        </w:trPr>
        <w:tc>
          <w:tcPr>
            <w:tcW w:w="18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339014000000</w:t>
            </w:r>
          </w:p>
        </w:tc>
        <w:tc>
          <w:tcPr>
            <w:tcW w:w="553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24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DIÁRIAS - PESSOAL CIVIL</w:t>
            </w:r>
          </w:p>
        </w:tc>
        <w:tc>
          <w:tcPr>
            <w:tcW w:w="27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9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4.000,00</w:t>
            </w:r>
          </w:p>
        </w:tc>
        <w:tc>
          <w:tcPr>
            <w:tcW w:w="188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945,00</w:t>
            </w:r>
          </w:p>
        </w:tc>
        <w:tc>
          <w:tcPr>
            <w:tcW w:w="18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85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60,00</w:t>
            </w:r>
          </w:p>
        </w:tc>
        <w:tc>
          <w:tcPr>
            <w:tcW w:w="14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1.005,00</w:t>
            </w:r>
          </w:p>
        </w:tc>
      </w:tr>
    </w:tbl>
    <w:p>
      <w:pPr>
        <w:spacing w:after="0" w:line="240" w:lineRule="auto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60" w:right="280"/>
        </w:sectPr>
      </w:pPr>
    </w:p>
    <w:p>
      <w:pPr>
        <w:spacing w:line="240" w:lineRule="auto" w:before="6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0"/>
        <w:gridCol w:w="2375"/>
        <w:gridCol w:w="2245"/>
        <w:gridCol w:w="1815"/>
        <w:gridCol w:w="1390"/>
      </w:tblGrid>
      <w:tr>
        <w:trPr>
          <w:trHeight w:val="427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5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69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  <w:p>
            <w:pPr>
              <w:pStyle w:val="TableParagraph"/>
              <w:spacing w:line="240" w:lineRule="auto" w:before="5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5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18.993,75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  <w:p>
            <w:pPr>
              <w:pStyle w:val="TableParagraph"/>
              <w:spacing w:line="240" w:lineRule="auto" w:before="5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578" w:right="53" w:firstLine="336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18.993,75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5.640,00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1.695,00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1.695,00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34.473,12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293,23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34.766,35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750.762,56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381.324,32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39.107,65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420.431,97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172" w:right="0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2045 - Manutenção Prog Benefício Eventual - Auxílio Documental-Foto</w:t>
            </w:r>
          </w:p>
          <w:p>
            <w:pPr>
              <w:pStyle w:val="TableParagraph"/>
              <w:tabs>
                <w:tab w:pos="1563" w:val="left" w:leader="none"/>
              </w:tabs>
              <w:spacing w:line="240" w:lineRule="auto" w:before="25"/>
              <w:ind w:left="63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455,00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455,00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455,00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455,00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2046 - Manutenção do Programa Morar Melhor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58.500,00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15.186,55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15.186,55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58.500,00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15.186,55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15.186,55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2047 - Manutenção Programa Beneficio Eventual - Auxilio Funeral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2.100,00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2.100,00</w:t>
            </w:r>
          </w:p>
        </w:tc>
      </w:tr>
      <w:tr>
        <w:trPr>
          <w:trHeight w:val="18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2.100,00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2.100,00</w:t>
            </w:r>
          </w:p>
        </w:tc>
      </w:tr>
      <w:tr>
        <w:trPr>
          <w:trHeight w:val="52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2050 - Manutenção Programa Beneficio Eventual - Passagens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339032000000</w:t>
              <w:tab/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12.956,85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2.091,11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15.047,96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12.956,85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2.091,11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15.047,96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right="113"/>
              <w:jc w:val="center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2052 - Manutenção Programa Beneficio Eventual -Suplem. Alimentar</w:t>
            </w:r>
          </w:p>
          <w:p>
            <w:pPr>
              <w:pStyle w:val="TableParagraph"/>
              <w:tabs>
                <w:tab w:pos="1563" w:val="left" w:leader="none"/>
              </w:tabs>
              <w:spacing w:line="240" w:lineRule="auto" w:before="25"/>
              <w:ind w:left="63" w:right="0"/>
              <w:jc w:val="center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w w:val="95"/>
                <w:sz w:val="14"/>
              </w:rPr>
              <w:t>339032000000</w:t>
              <w:tab/>
            </w:r>
            <w:r>
              <w:rPr>
                <w:rFonts w:ascii="Courier New" w:hAnsi="Courier New"/>
                <w:sz w:val="14"/>
              </w:rPr>
              <w:t>MATERIAL, BEM OU SERVIÇO PARA DISTRIBUIÇÃO GRATUITA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70.743,00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35.343,00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106.086,00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70.743,00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35.343,00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49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106.086,00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2055 - Manutenção do Centro de Multiplo Uso - Calógeras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2.205,90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2.205,90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6.744,32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225,00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6.969,32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8.950,22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225,00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9.175,22</w:t>
            </w:r>
          </w:p>
        </w:tc>
      </w:tr>
      <w:tr>
        <w:trPr>
          <w:trHeight w:val="43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2059 - Manutenção do Programa Bolsa Familia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2.425,50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3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250,20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250,20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4.800,00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2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4.800,00</w:t>
            </w:r>
          </w:p>
        </w:tc>
      </w:tr>
      <w:tr>
        <w:trPr>
          <w:trHeight w:val="18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15.425,50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4.800,00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250,20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4" w:lineRule="exact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5.050,20</w:t>
            </w:r>
          </w:p>
        </w:tc>
      </w:tr>
      <w:tr>
        <w:trPr>
          <w:trHeight w:val="515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2213 - Manutenção do CRAS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319005000000</w:t>
              <w:tab/>
              <w:t>OUTROS BENEFÍCIOS PREVIDENCIÁRIOS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5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1.500,00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135,09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135,09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270,18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319011000000</w:t>
              <w:tab/>
              <w:t>VENCIMENTOS E VANTAGENS FIXAS - PESSOAL CIVIL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164.630,25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15.905,38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17.021,53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32.926,91</w:t>
            </w:r>
          </w:p>
        </w:tc>
      </w:tr>
      <w:tr>
        <w:trPr>
          <w:trHeight w:val="210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13.242,78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560,65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13.803,43</w:t>
            </w:r>
          </w:p>
        </w:tc>
      </w:tr>
      <w:tr>
        <w:trPr>
          <w:trHeight w:val="21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26.000,00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12.108,57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574,34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12.682,91</w:t>
            </w:r>
          </w:p>
        </w:tc>
      </w:tr>
      <w:tr>
        <w:trPr>
          <w:trHeight w:val="263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3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217.130,25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41.391,82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0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18.291,61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59.683,43</w:t>
            </w:r>
          </w:p>
        </w:tc>
      </w:tr>
      <w:tr>
        <w:trPr>
          <w:trHeight w:val="442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2217 - Manutenção do Programa Beneficio Eventual - Aluguel Social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339036000000</w:t>
              <w:tab/>
              <w:t>OUTROS SERVIÇOS DE TERCEIROS - PESSOA FÍSICA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20.304,00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10.190,00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2.464,00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12.654,00</w:t>
            </w:r>
          </w:p>
        </w:tc>
      </w:tr>
      <w:tr>
        <w:trPr>
          <w:trHeight w:val="278" w:hRule="exact"/>
        </w:trPr>
        <w:tc>
          <w:tcPr>
            <w:tcW w:w="7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3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44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20.304,00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10.190,00</w:t>
            </w:r>
          </w:p>
        </w:tc>
        <w:tc>
          <w:tcPr>
            <w:tcW w:w="18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8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2.464,00</w:t>
            </w:r>
          </w:p>
        </w:tc>
        <w:tc>
          <w:tcPr>
            <w:tcW w:w="13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12.654,00</w:t>
            </w:r>
          </w:p>
        </w:tc>
      </w:tr>
    </w:tbl>
    <w:p>
      <w:pPr>
        <w:pStyle w:val="BodyText"/>
        <w:spacing w:line="240" w:lineRule="auto" w:before="24"/>
        <w:ind w:left="970" w:right="0"/>
        <w:jc w:val="left"/>
      </w:pPr>
      <w:r>
        <w:rPr/>
        <w:t>2221 - Atend à Medidas Socioeducativas e Liberdade Assistida- CREAS</w:t>
      </w:r>
    </w:p>
    <w:p>
      <w:pPr>
        <w:spacing w:after="0" w:line="240" w:lineRule="auto"/>
        <w:jc w:val="left"/>
        <w:sectPr>
          <w:pgSz w:w="16840" w:h="11900" w:orient="landscape"/>
          <w:pgMar w:header="500" w:footer="370" w:top="2340" w:bottom="560" w:left="200" w:right="280"/>
        </w:sectPr>
      </w:pPr>
    </w:p>
    <w:p>
      <w:pPr>
        <w:spacing w:line="240" w:lineRule="auto" w:before="6"/>
        <w:rPr>
          <w:rFonts w:ascii="Courier New" w:hAnsi="Courier New" w:cs="Courier New" w:eastAsia="Courier New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1"/>
        <w:gridCol w:w="2774"/>
        <w:gridCol w:w="2215"/>
        <w:gridCol w:w="1761"/>
        <w:gridCol w:w="1474"/>
      </w:tblGrid>
      <w:tr>
        <w:trPr>
          <w:trHeight w:val="427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5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  <w:p>
            <w:pPr>
              <w:pStyle w:val="TableParagraph"/>
              <w:spacing w:line="240" w:lineRule="auto" w:before="51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  <w:p>
            <w:pPr>
              <w:pStyle w:val="TableParagraph"/>
              <w:spacing w:line="240" w:lineRule="auto" w:before="51"/>
              <w:ind w:left="1201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385,00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  <w:p>
            <w:pPr>
              <w:pStyle w:val="TableParagraph"/>
              <w:spacing w:line="240" w:lineRule="auto" w:before="51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17" w:lineRule="auto" w:before="28"/>
              <w:ind w:left="914" w:right="53" w:firstLine="84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 385,00</w:t>
            </w:r>
          </w:p>
        </w:tc>
      </w:tr>
      <w:tr>
        <w:trPr>
          <w:trHeight w:val="218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13.454,04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1.325,00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14.779,04</w:t>
            </w:r>
          </w:p>
        </w:tc>
      </w:tr>
      <w:tr>
        <w:trPr>
          <w:trHeight w:val="263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9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13.839,04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1.325,00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15.164,04</w:t>
            </w:r>
          </w:p>
        </w:tc>
      </w:tr>
      <w:tr>
        <w:trPr>
          <w:trHeight w:val="435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2250 - Manutenção do CREAS</w:t>
            </w:r>
          </w:p>
          <w:p>
            <w:pPr>
              <w:pStyle w:val="TableParagraph"/>
              <w:tabs>
                <w:tab w:pos="2634" w:val="left" w:leader="none"/>
              </w:tabs>
              <w:spacing w:line="240" w:lineRule="auto" w:before="25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339030000000</w:t>
              <w:tab/>
              <w:t>MATERIAL DE CONSUMO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right="167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1.131,13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95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7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1.131,13</w:t>
            </w:r>
          </w:p>
        </w:tc>
      </w:tr>
      <w:tr>
        <w:trPr>
          <w:trHeight w:val="218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tabs>
                <w:tab w:pos="2634" w:val="left" w:leader="none"/>
              </w:tabs>
              <w:spacing w:line="240" w:lineRule="auto" w:before="21"/>
              <w:ind w:left="113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339039000000</w:t>
              <w:tab/>
              <w:t>OUTROS SERVIÇOS DE TERCEIROS - PESSOA JURÍDICA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20.000,00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7.368,93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1.745,16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1"/>
              <w:ind w:left="746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9.114,09</w:t>
            </w:r>
          </w:p>
        </w:tc>
      </w:tr>
      <w:tr>
        <w:trPr>
          <w:trHeight w:val="238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86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Projeto/Atividade...............................: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84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25.000,00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1033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8.500,06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1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1.745,16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9"/>
              <w:ind w:left="66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10.245,22</w:t>
            </w:r>
          </w:p>
        </w:tc>
      </w:tr>
      <w:tr>
        <w:trPr>
          <w:trHeight w:val="247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4"/>
              <w:ind w:left="64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Sub-Funcao .......................................: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159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1.314.122,31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6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570.436,86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100.842,73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671.279,59</w:t>
            </w:r>
          </w:p>
        </w:tc>
      </w:tr>
      <w:tr>
        <w:trPr>
          <w:trHeight w:val="300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7"/>
              <w:ind w:left="43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 Funcao .............................................: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159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1.829.676,31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69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1.048.310,35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108.433,08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3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1.156.743,43</w:t>
            </w:r>
          </w:p>
        </w:tc>
      </w:tr>
      <w:tr>
        <w:trPr>
          <w:trHeight w:val="337" w:hRule="exact"/>
        </w:trPr>
        <w:tc>
          <w:tcPr>
            <w:tcW w:w="75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235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SOMA</w:t>
            </w:r>
          </w:p>
        </w:tc>
        <w:tc>
          <w:tcPr>
            <w:tcW w:w="27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59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1.829.676,31</w:t>
            </w:r>
          </w:p>
        </w:tc>
        <w:tc>
          <w:tcPr>
            <w:tcW w:w="22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69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1.048.310,35</w:t>
            </w:r>
          </w:p>
        </w:tc>
        <w:tc>
          <w:tcPr>
            <w:tcW w:w="17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4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108.433,08</w:t>
            </w:r>
          </w:p>
        </w:tc>
        <w:tc>
          <w:tcPr>
            <w:tcW w:w="14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1.156.743,43</w:t>
            </w:r>
          </w:p>
        </w:tc>
      </w:tr>
    </w:tbl>
    <w:p>
      <w:pPr>
        <w:spacing w:line="240" w:lineRule="auto" w:before="6"/>
        <w:rPr>
          <w:rFonts w:ascii="Courier New" w:hAnsi="Courier New" w:cs="Courier New" w:eastAsia="Courier New"/>
          <w:sz w:val="11"/>
          <w:szCs w:val="11"/>
        </w:rPr>
      </w:pPr>
    </w:p>
    <w:p>
      <w:pPr>
        <w:pStyle w:val="BodyText"/>
        <w:spacing w:line="240" w:lineRule="auto" w:before="84"/>
        <w:ind w:right="0"/>
        <w:jc w:val="left"/>
      </w:pPr>
      <w:r>
        <w:rPr/>
        <w:t>Despesas Capital</w:t>
      </w:r>
    </w:p>
    <w:p>
      <w:pPr>
        <w:pStyle w:val="BodyText"/>
        <w:spacing w:line="240" w:lineRule="auto"/>
        <w:ind w:left="535" w:right="0"/>
        <w:jc w:val="left"/>
      </w:pPr>
      <w:r>
        <w:rPr/>
        <w:t>08 - Assistência Social</w:t>
      </w:r>
    </w:p>
    <w:p>
      <w:pPr>
        <w:pStyle w:val="BodyText"/>
        <w:spacing w:line="240" w:lineRule="auto"/>
        <w:ind w:left="745" w:right="0"/>
        <w:jc w:val="left"/>
      </w:pPr>
      <w:r>
        <w:rPr/>
        <w:t>244 - Assistência Comunitária</w:t>
      </w:r>
    </w:p>
    <w:p>
      <w:pPr>
        <w:pStyle w:val="BodyText"/>
        <w:spacing w:line="240" w:lineRule="auto"/>
        <w:ind w:left="970" w:right="0"/>
        <w:jc w:val="left"/>
      </w:pPr>
      <w:r>
        <w:rPr/>
        <w:t>2059 - Manutenção do Programa Bolsa Familia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line="240" w:lineRule="auto" w:before="5"/>
        <w:rPr>
          <w:rFonts w:ascii="Courier New" w:hAnsi="Courier New" w:cs="Courier New" w:eastAsia="Courier New"/>
          <w:sz w:val="22"/>
          <w:szCs w:val="22"/>
        </w:rPr>
      </w:pPr>
    </w:p>
    <w:p>
      <w:pPr>
        <w:pStyle w:val="BodyText"/>
        <w:spacing w:line="240" w:lineRule="auto" w:before="84"/>
        <w:ind w:right="0"/>
        <w:jc w:val="left"/>
      </w:pPr>
      <w:r>
        <w:rPr/>
        <w:pict>
          <v:shape style="position:absolute;margin-left:34.001202pt;margin-top:-45.01445pt;width:772pt;height:65.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61"/>
                    <w:gridCol w:w="3028"/>
                    <w:gridCol w:w="1628"/>
                    <w:gridCol w:w="1845"/>
                    <w:gridCol w:w="1378"/>
                  </w:tblGrid>
                  <w:tr>
                    <w:trPr>
                      <w:trHeight w:val="187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2259" w:val="left" w:leader="none"/>
                          </w:tabs>
                          <w:spacing w:line="150" w:lineRule="exact"/>
                          <w:ind w:left="75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449052000000</w:t>
                          <w:tab/>
                          <w:t>EQUIPAMENTOS E MATERIAL PERMANENTE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37.574,50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76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52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13.008,00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0" w:lineRule="exact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13.008,00</w:t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2"/>
                          <w:ind w:left="490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Projeto/Atividade...............................: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37.574,50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76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2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13.008,00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13.008,00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4"/>
                          <w:ind w:left="264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Sub-Funcao .......................................: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37.574,50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76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2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13.008,00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13.008,00</w:t>
                        </w:r>
                      </w:p>
                    </w:tc>
                  </w:tr>
                  <w:tr>
                    <w:trPr>
                      <w:trHeight w:val="300" w:hRule="exact"/>
                    </w:trPr>
                    <w:tc>
                      <w:tcPr>
                        <w:tcW w:w="756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7"/>
                          <w:ind w:left="55" w:right="0"/>
                          <w:jc w:val="left"/>
                          <w:rPr>
                            <w:rFonts w:ascii="Courier New" w:hAnsi="Courier New" w:cs="Courier New" w:eastAsia="Courier New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urier New"/>
                            <w:sz w:val="16"/>
                          </w:rPr>
                          <w:t>Total da Funcao .............................................:</w:t>
                        </w:r>
                      </w:p>
                    </w:tc>
                    <w:tc>
                      <w:tcPr>
                        <w:tcW w:w="30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150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37.574,50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769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0,00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22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13.008,00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3"/>
                          <w:ind w:left="567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sz w:val="14"/>
                          </w:rPr>
                          <w:t>13.008,00</w:t>
                        </w:r>
                      </w:p>
                    </w:tc>
                  </w:tr>
                  <w:tr>
                    <w:trPr>
                      <w:trHeight w:val="337" w:hRule="exact"/>
                    </w:trPr>
                    <w:tc>
                      <w:tcPr>
                        <w:tcW w:w="15440" w:type="dxa"/>
                        <w:gridSpan w:val="5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tabs>
                            <w:tab w:pos="9063" w:val="left" w:leader="none"/>
                            <w:tab w:pos="11358" w:val="left" w:leader="none"/>
                            <w:tab w:pos="12738" w:val="left" w:leader="none"/>
                            <w:tab w:pos="14628" w:val="left" w:leader="none"/>
                          </w:tabs>
                          <w:spacing w:line="240" w:lineRule="auto" w:before="7"/>
                          <w:ind w:left="-45" w:right="0"/>
                          <w:jc w:val="left"/>
                          <w:rPr>
                            <w:rFonts w:ascii="Courier New" w:hAnsi="Courier New" w:cs="Courier New" w:eastAsia="Courier New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ourier New"/>
                            <w:position w:val="6"/>
                            <w:sz w:val="16"/>
                          </w:rPr>
                          <w:t>OMA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37.574,50</w:t>
                          <w:tab/>
                        </w:r>
                        <w:r>
                          <w:rPr>
                            <w:rFonts w:ascii="Courier New"/>
                            <w:w w:val="95"/>
                            <w:sz w:val="14"/>
                          </w:rPr>
                          <w:t>0,00</w:t>
                          <w:tab/>
                          <w:t>13.008,00</w:t>
                          <w:tab/>
                        </w:r>
                        <w:r>
                          <w:rPr>
                            <w:rFonts w:ascii="Courier New"/>
                            <w:sz w:val="14"/>
                          </w:rPr>
                          <w:t>13.008,00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/>
        <w:t>S</w:t>
      </w:r>
    </w:p>
    <w:p>
      <w:pPr>
        <w:spacing w:line="240" w:lineRule="auto" w:before="0"/>
        <w:rPr>
          <w:rFonts w:ascii="Courier New" w:hAnsi="Courier New" w:cs="Courier New" w:eastAsia="Courier New"/>
          <w:sz w:val="20"/>
          <w:szCs w:val="20"/>
        </w:rPr>
      </w:pPr>
    </w:p>
    <w:p>
      <w:pPr>
        <w:spacing w:after="0" w:line="240" w:lineRule="auto"/>
        <w:rPr>
          <w:rFonts w:ascii="Courier New" w:hAnsi="Courier New" w:cs="Courier New" w:eastAsia="Courier New"/>
          <w:sz w:val="20"/>
          <w:szCs w:val="20"/>
        </w:rPr>
        <w:sectPr>
          <w:pgSz w:w="16840" w:h="11900" w:orient="landscape"/>
          <w:pgMar w:header="500" w:footer="370" w:top="2340" w:bottom="560" w:left="200" w:right="280"/>
        </w:sectPr>
      </w:pPr>
    </w:p>
    <w:p>
      <w:pPr>
        <w:spacing w:line="240" w:lineRule="auto" w:before="3"/>
        <w:rPr>
          <w:rFonts w:ascii="Courier New" w:hAnsi="Courier New" w:cs="Courier New" w:eastAsia="Courier New"/>
          <w:sz w:val="18"/>
          <w:szCs w:val="18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Total das Despesas ............................................: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34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1.867.250,81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34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1.048.310,35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34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w w:val="95"/>
          <w:sz w:val="14"/>
        </w:rPr>
        <w:t>121.441,08</w:t>
      </w:r>
    </w:p>
    <w:p>
      <w:pPr>
        <w:spacing w:line="240" w:lineRule="auto" w:before="11"/>
        <w:rPr>
          <w:rFonts w:ascii="Courier New" w:hAnsi="Courier New" w:cs="Courier New" w:eastAsia="Courier New"/>
          <w:sz w:val="17"/>
          <w:szCs w:val="17"/>
        </w:rPr>
      </w:pPr>
      <w:r>
        <w:rPr/>
        <w:br w:type="column"/>
      </w:r>
      <w:r>
        <w:rPr>
          <w:rFonts w:ascii="Courier New"/>
          <w:sz w:val="17"/>
        </w:rPr>
      </w:r>
    </w:p>
    <w:p>
      <w:pPr>
        <w:spacing w:before="0"/>
        <w:ind w:left="340" w:right="0" w:firstLine="0"/>
        <w:jc w:val="left"/>
        <w:rPr>
          <w:rFonts w:ascii="Courier New" w:hAnsi="Courier New" w:cs="Courier New" w:eastAsia="Courier New"/>
          <w:sz w:val="14"/>
          <w:szCs w:val="14"/>
        </w:rPr>
      </w:pPr>
      <w:r>
        <w:rPr>
          <w:rFonts w:ascii="Courier New"/>
          <w:sz w:val="14"/>
        </w:rPr>
        <w:t>1.169.751,43</w:t>
      </w:r>
    </w:p>
    <w:p>
      <w:pPr>
        <w:spacing w:after="0"/>
        <w:jc w:val="left"/>
        <w:rPr>
          <w:rFonts w:ascii="Courier New" w:hAnsi="Courier New" w:cs="Courier New" w:eastAsia="Courier New"/>
          <w:sz w:val="14"/>
          <w:szCs w:val="14"/>
        </w:rPr>
        <w:sectPr>
          <w:type w:val="continuous"/>
          <w:pgSz w:w="16840" w:h="11900" w:orient="landscape"/>
          <w:pgMar w:top="2340" w:bottom="560" w:left="200" w:right="280"/>
          <w:cols w:num="5" w:equalWidth="0">
            <w:col w:w="6485" w:space="2467"/>
            <w:col w:w="1349" w:space="527"/>
            <w:col w:w="1349" w:space="620"/>
            <w:col w:w="1181" w:space="542"/>
            <w:col w:w="1840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3"/>
          <w:szCs w:val="3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3"/>
        <w:gridCol w:w="2682"/>
        <w:gridCol w:w="2245"/>
        <w:gridCol w:w="1731"/>
        <w:gridCol w:w="1478"/>
      </w:tblGrid>
      <w:tr>
        <w:trPr>
          <w:trHeight w:val="810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5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Especificação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25"/>
              <w:ind w:left="55" w:right="0"/>
              <w:jc w:val="left"/>
              <w:rPr>
                <w:rFonts w:ascii="Courier New" w:hAnsi="Courier New" w:cs="Courier New" w:eastAsia="Courier New"/>
                <w:sz w:val="20"/>
                <w:szCs w:val="20"/>
              </w:rPr>
            </w:pPr>
            <w:r>
              <w:rPr>
                <w:rFonts w:ascii="Courier New"/>
                <w:b/>
                <w:sz w:val="20"/>
              </w:rPr>
              <w:t>RESUMO</w:t>
            </w:r>
            <w:r>
              <w:rPr>
                <w:rFonts w:ascii="Courier New"/>
                <w:sz w:val="20"/>
              </w:rPr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00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Despesa Autorizada</w:t>
            </w:r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16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Anterior ao Período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 w:hAnsi="Courier New"/>
                <w:sz w:val="14"/>
              </w:rPr>
              <w:t>No Período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8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Total</w:t>
            </w:r>
          </w:p>
        </w:tc>
      </w:tr>
      <w:tr>
        <w:trPr>
          <w:trHeight w:val="297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6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TOTAL DAS RECEITAS (Base de Cálculo)..............................: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1429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left="98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03"/>
              <w:ind w:right="56"/>
              <w:jc w:val="righ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w w:val="95"/>
                <w:sz w:val="14"/>
              </w:rPr>
              <w:t>0,00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DESPESAS EMPENHADAS NO PROGRAMA ASSISTÊNCIA SOCIAL................: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5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1.048.310,35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121.441,08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1.169.751,43</w:t>
            </w:r>
          </w:p>
        </w:tc>
      </w:tr>
      <w:tr>
        <w:trPr>
          <w:trHeight w:val="195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(-) Receitas Vinculadas...........................................: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109.119,21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4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17.291,92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8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126.411,13</w:t>
            </w:r>
          </w:p>
        </w:tc>
      </w:tr>
      <w:tr>
        <w:trPr>
          <w:trHeight w:val="233" w:hRule="exact"/>
        </w:trPr>
        <w:tc>
          <w:tcPr>
            <w:tcW w:w="7683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/>
                <w:sz w:val="16"/>
              </w:rPr>
              <w:t>TOTAL DAS DESPESAS................................................:</w:t>
            </w:r>
          </w:p>
        </w:tc>
        <w:tc>
          <w:tcPr>
            <w:tcW w:w="2682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925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939.191,14</w:t>
            </w:r>
          </w:p>
        </w:tc>
        <w:tc>
          <w:tcPr>
            <w:tcW w:w="1731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8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104.149,16</w:t>
            </w:r>
          </w:p>
        </w:tc>
        <w:tc>
          <w:tcPr>
            <w:tcW w:w="1478" w:type="dxa"/>
            <w:tcBorders>
              <w:top w:val="nil" w:sz="6" w:space="0" w:color="auto"/>
              <w:left w:val="nil" w:sz="6" w:space="0" w:color="auto"/>
              <w:bottom w:val="single" w:sz="6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1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1.043.340,30</w:t>
            </w:r>
          </w:p>
        </w:tc>
      </w:tr>
      <w:tr>
        <w:trPr>
          <w:trHeight w:val="332" w:hRule="exact"/>
        </w:trPr>
        <w:tc>
          <w:tcPr>
            <w:tcW w:w="7683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7"/>
              <w:ind w:left="250" w:right="0"/>
              <w:jc w:val="left"/>
              <w:rPr>
                <w:rFonts w:ascii="Courier New" w:hAnsi="Courier New" w:cs="Courier New" w:eastAsia="Courier New"/>
                <w:sz w:val="16"/>
                <w:szCs w:val="16"/>
              </w:rPr>
            </w:pPr>
            <w:r>
              <w:rPr>
                <w:rFonts w:ascii="Courier New" w:hAnsi="Courier New"/>
                <w:sz w:val="16"/>
              </w:rPr>
              <w:t>Percentual de Aplicação em Ações e Serviços de Assistência Social.:</w:t>
            </w:r>
          </w:p>
        </w:tc>
        <w:tc>
          <w:tcPr>
            <w:tcW w:w="2682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245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1177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731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732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  <w:tc>
          <w:tcPr>
            <w:tcW w:w="1478" w:type="dxa"/>
            <w:tcBorders>
              <w:top w:val="single" w:sz="6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830" w:right="0"/>
              <w:jc w:val="left"/>
              <w:rPr>
                <w:rFonts w:ascii="Courier New" w:hAnsi="Courier New" w:cs="Courier New" w:eastAsia="Courier New"/>
                <w:sz w:val="14"/>
                <w:szCs w:val="14"/>
              </w:rPr>
            </w:pPr>
            <w:r>
              <w:rPr>
                <w:rFonts w:ascii="Courier New"/>
                <w:sz w:val="14"/>
              </w:rPr>
              <w:t>0,0000%</w:t>
            </w:r>
          </w:p>
        </w:tc>
      </w:tr>
    </w:tbl>
    <w:sectPr>
      <w:pgSz w:w="16840" w:h="11900" w:orient="landscape"/>
      <w:pgMar w:header="500" w:footer="370" w:top="2340" w:bottom="560" w:left="2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18.375pt;margin-top:565.872925pt;width:804pt;height:.1pt;mso-position-horizontal-relative:page;mso-position-vertical-relative:page;z-index:-39952" coordorigin="368,11317" coordsize="16080,2">
          <v:shape style="position:absolute;left:368;top:11317;width:16080;height:2" coordorigin="368,11317" coordsize="16080,0" path="m368,11317l16448,11317e" filled="false" stroked="true" strokeweight=".75pt" strokecolor="#000000">
            <v:path arrowok="t"/>
          </v:shape>
          <w10:wrap type="none"/>
        </v:group>
      </w:pict>
    </w:r>
    <w:r>
      <w:rPr/>
      <w:pict>
        <v:shape style="position:absolute;margin-left:17.7512pt;margin-top:568.677368pt;width:82.25pt;height:9pt;mso-position-horizontal-relative:page;mso-position-vertical-relative:page;z-index:-39928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Grupo Assessor Público®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055115pt;margin-top:568.827576pt;width:45.2pt;height:9pt;mso-position-horizontal-relative:page;mso-position-vertical-relative:page;z-index:-39904" type="#_x0000_t202" filled="false" stroked="false">
          <v:textbox inset="0,0,0,0">
            <w:txbxContent>
              <w:p>
                <w:pPr>
                  <w:spacing w:before="2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</w:rPr>
                  <w:t>Página </w:t>
                </w:r>
                <w:r>
                  <w:rPr/>
                  <w:fldChar w:fldCharType="begin"/>
                </w:r>
                <w:r>
                  <w:rPr>
                    <w:rFonts w:ascii="Arial" w:hAns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/>
                    <w:sz w:val="14"/>
                  </w:rPr>
                  <w:t> de 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24pt;margin-top:25pt;width:47pt;height:46pt;mso-position-horizontal-relative:page;mso-position-vertical-relative:page;z-index:-40192" coordorigin="480,500" coordsize="940,920">
          <v:shape style="position:absolute;left:480;top:500;width:880;height:920" type="#_x0000_t75" stroked="false">
            <v:imagedata r:id="rId1" o:title=""/>
          </v:shape>
          <v:shape style="position:absolute;left:480;top:500;width:940;height:880" type="#_x0000_t75" stroked="false">
            <v:imagedata r:id="rId2" o:title=""/>
          </v:shape>
          <w10:wrap type="none"/>
        </v:group>
      </w:pict>
    </w:r>
    <w:r>
      <w:rPr/>
      <w:pict>
        <v:group style="position:absolute;margin-left:18.375pt;margin-top:117.377899pt;width:785.3pt;height:.1pt;mso-position-horizontal-relative:page;mso-position-vertical-relative:page;z-index:-40168" coordorigin="368,2348" coordsize="15706,2">
          <v:shape style="position:absolute;left:368;top:2348;width:15706;height:2" coordorigin="368,2348" coordsize="15706,0" path="m368,2348l16073,2348e" filled="false" stroked="true" strokeweight=".75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8.251099pt;margin-top:24.152262pt;width:56pt;height:24.75pt;mso-position-horizontal-relative:page;mso-position-vertical-relative:page;z-index:-4014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Exercício</w:t>
                </w:r>
              </w:p>
              <w:p>
                <w:pPr>
                  <w:spacing w:before="28"/>
                  <w:ind w:left="6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2014</w:t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24.900661pt;width:188pt;height:12pt;mso-position-horizontal-relative:page;mso-position-vertical-relative:page;z-index:-4012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b/>
                    <w:sz w:val="20"/>
                  </w:rPr>
                  <w:t>Prefeitura Municipal de Arapoti</w:t>
                </w:r>
                <w:r>
                  <w:rPr>
                    <w:rFonts w:ascii="Courier New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97.248901pt;margin-top:53.400162pt;width:332pt;height:24.75pt;mso-position-horizontal-relative:page;mso-position-vertical-relative:page;z-index:-40096" type="#_x0000_t202" filled="false" stroked="false">
          <v:textbox inset="0,0,0,0">
            <w:txbxContent>
              <w:p>
                <w:pPr>
                  <w:spacing w:line="270" w:lineRule="auto" w:before="0"/>
                  <w:ind w:left="20" w:right="18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Quadro Demonstrativo da Receita e Plano de Aplicacao do Fundo Municipal de Assistência Social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93.751526pt;margin-top:86.949425pt;width:47.3pt;height:14.5pt;mso-position-horizontal-relative:page;mso-position-vertical-relative:page;z-index:-40072" type="#_x0000_t202" filled="false" stroked="false">
          <v:textbox inset="0,0,0,0">
            <w:txbxContent>
              <w:p>
                <w:pPr>
                  <w:spacing w:line="313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Orçamental Municipio de Arapoti</w:t>
                </w:r>
              </w:p>
            </w:txbxContent>
          </v:textbox>
          <w10:wrap type="none"/>
        </v:shape>
      </w:pict>
    </w:r>
    <w:r>
      <w:rPr/>
      <w:pict>
        <v:shape style="position:absolute;margin-left:709.252014pt;margin-top:88.448929pt;width:60.65pt;height:13.05pt;mso-position-horizontal-relative:page;mso-position-vertical-relative:page;z-index:-40048" type="#_x0000_t202" filled="false" stroked="false">
          <v:textbox inset="0,0,0,0">
            <w:txbxContent>
              <w:p>
                <w:pPr>
                  <w:spacing w:line="250" w:lineRule="auto" w:before="7"/>
                  <w:ind w:left="20" w:right="18" w:firstLine="0"/>
                  <w:jc w:val="left"/>
                  <w:rPr>
                    <w:rFonts w:ascii="Arial" w:hAnsi="Arial" w:cs="Arial" w:eastAsia="Arial"/>
                    <w:sz w:val="10"/>
                    <w:szCs w:val="10"/>
                  </w:rPr>
                </w:pPr>
                <w:r>
                  <w:rPr>
                    <w:rFonts w:ascii="Arial" w:hAnsi="Arial"/>
                    <w:sz w:val="10"/>
                  </w:rPr>
                  <w:t>Unid. Gestora CONSOLIDAÇÃO GERAL</w:t>
                </w:r>
              </w:p>
            </w:txbxContent>
          </v:textbox>
          <w10:wrap type="none"/>
        </v:shape>
      </w:pict>
    </w:r>
    <w:r>
      <w:rPr/>
      <w:pict>
        <v:shape style="position:absolute;margin-left:17pt;margin-top:105.903564pt;width:56pt;height:12pt;mso-position-horizontal-relative:page;mso-position-vertical-relative:page;z-index:-4002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/>
                    <w:sz w:val="20"/>
                  </w:rPr>
                  <w:t>Empenhado</w:t>
                </w:r>
              </w:p>
            </w:txbxContent>
          </v:textbox>
          <w10:wrap type="none"/>
        </v:shape>
      </w:pict>
    </w:r>
    <w:r>
      <w:rPr/>
      <w:pict>
        <v:shape style="position:absolute;margin-left:598.254028pt;margin-top:105.903564pt;width:50pt;height:12pt;mso-position-horizontal-relative:page;mso-position-vertical-relative:page;z-index:-40000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Período:</w:t>
                </w:r>
              </w:p>
            </w:txbxContent>
          </v:textbox>
          <w10:wrap type="none"/>
        </v:shape>
      </w:pict>
    </w:r>
    <w:r>
      <w:rPr/>
      <w:pict>
        <v:shape style="position:absolute;margin-left:652.254028pt;margin-top:105.903564pt;width:152pt;height:12pt;mso-position-horizontal-relative:page;mso-position-vertical-relative:page;z-index:-3997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Courier New" w:hAnsi="Courier New" w:cs="Courier New" w:eastAsia="Courier New"/>
                    <w:sz w:val="20"/>
                    <w:szCs w:val="20"/>
                  </w:rPr>
                </w:pPr>
                <w:r>
                  <w:rPr>
                    <w:rFonts w:ascii="Courier New" w:hAnsi="Courier New"/>
                    <w:sz w:val="20"/>
                  </w:rPr>
                  <w:t>01/07/2014 até 30/07/2014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73"/>
      <w:ind w:left="340"/>
    </w:pPr>
    <w:rPr>
      <w:rFonts w:ascii="Courier New" w:hAnsi="Courier New" w:eastAsia="Courier New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54"/>
      <w:ind w:left="100"/>
      <w:outlineLvl w:val="1"/>
    </w:pPr>
    <w:rPr>
      <w:rFonts w:ascii="Courier New" w:hAnsi="Courier New" w:eastAsia="Courier New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TExtraDevices</dc:creator>
  <dcterms:created xsi:type="dcterms:W3CDTF">2016-01-27T13:25:30Z</dcterms:created>
  <dcterms:modified xsi:type="dcterms:W3CDTF">2016-01-27T13:25:30Z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LastSaved">
    <vt:filetime>2016-01-27T00:00:00Z</vt:filetime>
  </property>
</Properties>
</file>