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28"/>
        <w:ind w:left="137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3.826797pt;margin-top:15.903889pt;width:40.450pt;height:.1pt;mso-position-horizontal-relative:page;mso-position-vertical-relative:paragraph;z-index:-59536" coordorigin="1477,318" coordsize="809,2">
            <v:shape style="position:absolute;left:1477;top:318;width:809;height:2" coordorigin="1477,318" coordsize="809,0" path="m1477,318l2285,318e" filled="false" stroked="true" strokeweight="1pt" strokecolor="#000000">
              <v:path arrowok="t"/>
            </v:shape>
            <w10:wrap type="none"/>
          </v:group>
        </w:pict>
      </w:r>
      <w:r>
        <w:rPr>
          <w:rFonts w:ascii="Arial"/>
          <w:b/>
          <w:sz w:val="16"/>
        </w:rPr>
        <w:t>RECEITAS</w:t>
      </w:r>
      <w:r>
        <w:rPr>
          <w:rFonts w:ascii="Arial"/>
          <w:sz w:val="16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8"/>
          <w:szCs w:val="8"/>
        </w:rPr>
      </w:pPr>
      <w:r>
        <w:rPr/>
        <w:br w:type="column"/>
      </w:r>
      <w:r>
        <w:rPr>
          <w:rFonts w:ascii="Arial"/>
          <w:b/>
          <w:sz w:val="8"/>
        </w:rPr>
      </w:r>
    </w:p>
    <w:p>
      <w:pPr>
        <w:pStyle w:val="BodyText"/>
        <w:spacing w:line="167" w:lineRule="auto" w:before="0"/>
        <w:ind w:left="1157" w:right="0" w:hanging="81"/>
        <w:jc w:val="left"/>
      </w:pPr>
      <w:r>
        <w:rPr/>
        <w:t>PREVISÃO INICIAL</w:t>
      </w:r>
    </w:p>
    <w:p>
      <w:pPr>
        <w:spacing w:line="240" w:lineRule="auto" w:before="2"/>
        <w:rPr>
          <w:rFonts w:ascii="Arial" w:hAnsi="Arial" w:cs="Arial" w:eastAsia="Arial"/>
          <w:sz w:val="8"/>
          <w:szCs w:val="8"/>
        </w:rPr>
      </w:pPr>
      <w:r>
        <w:rPr/>
        <w:br w:type="column"/>
      </w:r>
      <w:r>
        <w:rPr>
          <w:rFonts w:ascii="Arial"/>
          <w:sz w:val="8"/>
        </w:rPr>
      </w:r>
    </w:p>
    <w:p>
      <w:pPr>
        <w:pStyle w:val="BodyText"/>
        <w:spacing w:line="167" w:lineRule="auto" w:before="0"/>
        <w:ind w:left="370" w:right="0"/>
        <w:jc w:val="center"/>
      </w:pPr>
      <w:r>
        <w:rPr/>
        <w:t>PREVISÃO ATUALIZADA</w:t>
      </w:r>
    </w:p>
    <w:p>
      <w:pPr>
        <w:pStyle w:val="BodyText"/>
        <w:spacing w:line="240" w:lineRule="auto" w:before="66"/>
        <w:ind w:left="340" w:right="0"/>
        <w:jc w:val="center"/>
      </w:pPr>
      <w:r>
        <w:rPr/>
        <w:t>(a)</w:t>
      </w:r>
    </w:p>
    <w:p>
      <w:pPr>
        <w:pStyle w:val="Heading2"/>
        <w:spacing w:line="240" w:lineRule="auto" w:before="51"/>
        <w:ind w:left="168" w:right="0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RECEITAS REALIZADAS</w:t>
      </w:r>
    </w:p>
    <w:p>
      <w:pPr>
        <w:pStyle w:val="BodyText"/>
        <w:tabs>
          <w:tab w:pos="2617" w:val="left" w:leader="none"/>
          <w:tab w:pos="3968" w:val="left" w:leader="none"/>
          <w:tab w:pos="5343" w:val="left" w:leader="none"/>
        </w:tabs>
        <w:spacing w:line="240" w:lineRule="auto" w:before="45"/>
        <w:ind w:left="629" w:right="0"/>
        <w:jc w:val="left"/>
      </w:pPr>
      <w:r>
        <w:rPr/>
        <w:t>No Bimestre (b)</w:t>
        <w:tab/>
        <w:t>% (b/a)</w:t>
        <w:tab/>
        <w:t>Até o Bimestre (c)</w:t>
        <w:tab/>
      </w:r>
      <w:r>
        <w:rPr>
          <w:position w:val="1"/>
        </w:rPr>
        <w:t>% (c/a)</w:t>
      </w:r>
      <w:r>
        <w:rPr/>
      </w:r>
    </w:p>
    <w:p>
      <w:pPr>
        <w:pStyle w:val="BodyText"/>
        <w:spacing w:line="240" w:lineRule="auto" w:before="65"/>
        <w:ind w:left="284" w:right="0"/>
        <w:jc w:val="left"/>
      </w:pPr>
      <w:r>
        <w:rPr/>
        <w:br w:type="column"/>
      </w:r>
      <w:r>
        <w:rPr/>
        <w:t>SALDO</w:t>
      </w: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 w:before="0"/>
        <w:ind w:left="383" w:right="0"/>
        <w:jc w:val="left"/>
      </w:pPr>
      <w:r>
        <w:rPr/>
        <w:t>(a - c)</w:t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390" w:footer="235" w:top="1460" w:bottom="420" w:left="100" w:right="40"/>
          <w:pgNumType w:start="1"/>
          <w:cols w:num="5" w:equalWidth="0">
            <w:col w:w="2186" w:space="40"/>
            <w:col w:w="1589" w:space="40"/>
            <w:col w:w="988" w:space="40"/>
            <w:col w:w="5660" w:space="40"/>
            <w:col w:w="1177"/>
          </w:cols>
        </w:sectPr>
      </w:pPr>
    </w:p>
    <w:p>
      <w:pPr>
        <w:pStyle w:val="BodyText"/>
        <w:spacing w:line="344" w:lineRule="auto" w:before="65"/>
        <w:ind w:left="355" w:right="303" w:hanging="96"/>
        <w:jc w:val="left"/>
      </w:pPr>
      <w:r>
        <w:rPr/>
        <w:t>RECEITAS (EXCETO INTRA-ORÇAMENTÁRIAS) (I) RECEITAS CORRENTES</w:t>
      </w:r>
    </w:p>
    <w:p>
      <w:pPr>
        <w:pStyle w:val="BodyText"/>
        <w:spacing w:line="240" w:lineRule="auto" w:before="1"/>
        <w:ind w:left="452" w:right="0"/>
        <w:jc w:val="left"/>
      </w:pPr>
      <w:r>
        <w:rPr/>
        <w:t>RECEITA TRIBUTÁRIA</w:t>
      </w:r>
    </w:p>
    <w:p>
      <w:pPr>
        <w:pStyle w:val="BodyText"/>
        <w:spacing w:line="344" w:lineRule="auto"/>
        <w:ind w:left="548" w:right="1719"/>
        <w:jc w:val="left"/>
      </w:pPr>
      <w:r>
        <w:rPr/>
        <w:t>Impostos Taxas</w:t>
      </w:r>
    </w:p>
    <w:p>
      <w:pPr>
        <w:pStyle w:val="BodyText"/>
        <w:spacing w:line="344" w:lineRule="auto" w:before="1"/>
        <w:ind w:left="452" w:right="852" w:firstLine="96"/>
        <w:jc w:val="left"/>
      </w:pPr>
      <w:r>
        <w:rPr/>
        <w:t>Contribuição de Melhoria RECEITA DE CONTRIBUIÇÕES</w:t>
      </w:r>
    </w:p>
    <w:p>
      <w:pPr>
        <w:pStyle w:val="BodyText"/>
        <w:spacing w:line="240" w:lineRule="auto" w:before="1"/>
        <w:ind w:left="548" w:right="0"/>
        <w:jc w:val="left"/>
      </w:pPr>
      <w:r>
        <w:rPr/>
        <w:t>Contribuições Sociais</w:t>
      </w:r>
    </w:p>
    <w:p>
      <w:pPr>
        <w:pStyle w:val="BodyText"/>
        <w:spacing w:line="344" w:lineRule="auto"/>
        <w:ind w:left="548" w:right="0"/>
        <w:jc w:val="left"/>
      </w:pPr>
      <w:r>
        <w:rPr/>
        <w:t>Contribuição de Intervenção no Domínio Econômico Contribuição de Iluminação Pública</w:t>
      </w:r>
    </w:p>
    <w:p>
      <w:pPr>
        <w:pStyle w:val="BodyText"/>
        <w:spacing w:line="240" w:lineRule="auto" w:before="1"/>
        <w:ind w:left="452" w:right="0"/>
        <w:jc w:val="left"/>
      </w:pPr>
      <w:r>
        <w:rPr/>
        <w:t>RECEITAS PATRIMONIAIS</w:t>
      </w:r>
    </w:p>
    <w:p>
      <w:pPr>
        <w:pStyle w:val="BodyText"/>
        <w:spacing w:line="240" w:lineRule="auto"/>
        <w:ind w:left="548" w:right="0"/>
        <w:jc w:val="left"/>
      </w:pPr>
      <w:r>
        <w:rPr/>
        <w:t>Receitas Imobiliárias</w:t>
      </w:r>
    </w:p>
    <w:p>
      <w:pPr>
        <w:pStyle w:val="BodyText"/>
        <w:spacing w:line="344" w:lineRule="auto"/>
        <w:ind w:left="548" w:right="657"/>
        <w:jc w:val="left"/>
      </w:pPr>
      <w:r>
        <w:rPr/>
        <w:t>Receitas de Valores Mobiliários Receita de Concessões e Permissões Compensações Financeiras</w:t>
      </w:r>
    </w:p>
    <w:p>
      <w:pPr>
        <w:pStyle w:val="BodyText"/>
        <w:spacing w:line="167" w:lineRule="auto" w:before="30"/>
        <w:ind w:left="548" w:right="0"/>
        <w:jc w:val="left"/>
      </w:pPr>
      <w:r>
        <w:rPr/>
        <w:t>Receita Decorrente do Direito de Exploração de Bens Públicos em Áreas de Domínio Público</w:t>
      </w:r>
    </w:p>
    <w:p>
      <w:pPr>
        <w:pStyle w:val="BodyText"/>
        <w:spacing w:line="240" w:lineRule="auto" w:before="80"/>
        <w:ind w:left="259" w:right="0"/>
        <w:jc w:val="center"/>
      </w:pPr>
      <w:r>
        <w:rPr/>
        <w:br w:type="column"/>
      </w:r>
      <w:r>
        <w:rPr/>
        <w:t>53.918.395,33</w:t>
      </w:r>
    </w:p>
    <w:p>
      <w:pPr>
        <w:pStyle w:val="BodyText"/>
        <w:spacing w:line="240" w:lineRule="auto"/>
        <w:ind w:left="259" w:right="0"/>
        <w:jc w:val="center"/>
      </w:pPr>
      <w:r>
        <w:rPr/>
        <w:t>51.937.188,79</w:t>
      </w:r>
    </w:p>
    <w:p>
      <w:pPr>
        <w:pStyle w:val="BodyText"/>
        <w:spacing w:line="240" w:lineRule="auto"/>
        <w:ind w:left="315" w:right="0"/>
        <w:jc w:val="center"/>
      </w:pPr>
      <w:r>
        <w:rPr/>
        <w:t>7.155.644,47</w:t>
      </w:r>
    </w:p>
    <w:p>
      <w:pPr>
        <w:pStyle w:val="BodyText"/>
        <w:spacing w:line="240" w:lineRule="auto"/>
        <w:ind w:left="315" w:right="0"/>
        <w:jc w:val="center"/>
      </w:pPr>
      <w:r>
        <w:rPr/>
        <w:t>4.939.294,00</w:t>
      </w:r>
    </w:p>
    <w:p>
      <w:pPr>
        <w:pStyle w:val="BodyText"/>
        <w:spacing w:line="240" w:lineRule="auto"/>
        <w:ind w:left="398" w:right="0"/>
        <w:jc w:val="center"/>
      </w:pPr>
      <w:r>
        <w:rPr/>
        <w:t>216.350,47</w:t>
      </w:r>
    </w:p>
    <w:p>
      <w:pPr>
        <w:pStyle w:val="BodyText"/>
        <w:spacing w:line="240" w:lineRule="auto"/>
        <w:ind w:left="315" w:right="0"/>
        <w:jc w:val="center"/>
      </w:pPr>
      <w:r>
        <w:rPr/>
        <w:t>2.000.000,00</w:t>
      </w:r>
    </w:p>
    <w:p>
      <w:pPr>
        <w:pStyle w:val="BodyText"/>
        <w:spacing w:line="240" w:lineRule="auto"/>
        <w:ind w:left="398" w:right="0"/>
        <w:jc w:val="center"/>
      </w:pPr>
      <w:r>
        <w:rPr/>
        <w:t>541.274,09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left="398" w:right="0"/>
        <w:jc w:val="center"/>
      </w:pPr>
      <w:r>
        <w:rPr/>
        <w:t>541.274,09</w:t>
      </w:r>
    </w:p>
    <w:p>
      <w:pPr>
        <w:pStyle w:val="BodyText"/>
        <w:spacing w:line="240" w:lineRule="auto"/>
        <w:ind w:left="398" w:right="0"/>
        <w:jc w:val="center"/>
      </w:pPr>
      <w:r>
        <w:rPr/>
        <w:t>116.526,90</w:t>
      </w:r>
    </w:p>
    <w:p>
      <w:pPr>
        <w:pStyle w:val="BodyText"/>
        <w:spacing w:line="240" w:lineRule="auto"/>
        <w:ind w:left="454" w:right="0"/>
        <w:jc w:val="center"/>
      </w:pPr>
      <w:r>
        <w:rPr/>
        <w:t>27.417,70</w:t>
      </w:r>
    </w:p>
    <w:p>
      <w:pPr>
        <w:pStyle w:val="BodyText"/>
        <w:spacing w:line="240" w:lineRule="auto"/>
        <w:ind w:left="454" w:right="0"/>
        <w:jc w:val="center"/>
      </w:pPr>
      <w:r>
        <w:rPr/>
        <w:t>89.109,20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tabs>
          <w:tab w:pos="2005" w:val="left" w:leader="none"/>
        </w:tabs>
        <w:spacing w:line="240" w:lineRule="auto" w:before="60"/>
        <w:ind w:left="235" w:right="0"/>
        <w:jc w:val="center"/>
      </w:pPr>
      <w:r>
        <w:rPr>
          <w:w w:val="95"/>
        </w:rPr>
        <w:br w:type="column"/>
      </w:r>
      <w:r>
        <w:rPr>
          <w:w w:val="95"/>
          <w:position w:val="2"/>
        </w:rPr>
        <w:t>65.965.766,09</w:t>
        <w:tab/>
      </w:r>
      <w:r>
        <w:rPr/>
        <w:t>10.169.557,70</w:t>
      </w:r>
    </w:p>
    <w:p>
      <w:pPr>
        <w:pStyle w:val="BodyText"/>
        <w:tabs>
          <w:tab w:pos="2061" w:val="left" w:leader="none"/>
        </w:tabs>
        <w:spacing w:line="240" w:lineRule="auto" w:before="30"/>
        <w:ind w:left="235" w:right="0"/>
        <w:jc w:val="center"/>
      </w:pPr>
      <w:r>
        <w:rPr>
          <w:position w:val="2"/>
        </w:rPr>
        <w:t>53.806.829,80</w:t>
        <w:tab/>
      </w:r>
      <w:r>
        <w:rPr/>
        <w:t>9.904.807,70</w:t>
      </w:r>
    </w:p>
    <w:p>
      <w:pPr>
        <w:pStyle w:val="BodyText"/>
        <w:tabs>
          <w:tab w:pos="2144" w:val="left" w:leader="none"/>
        </w:tabs>
        <w:spacing w:line="240" w:lineRule="auto" w:before="30"/>
        <w:ind w:left="291" w:right="0"/>
        <w:jc w:val="center"/>
      </w:pPr>
      <w:r>
        <w:rPr>
          <w:position w:val="2"/>
        </w:rPr>
        <w:t>7.455.644,47</w:t>
        <w:tab/>
      </w:r>
      <w:r>
        <w:rPr/>
        <w:t>489.377,33</w:t>
      </w:r>
    </w:p>
    <w:p>
      <w:pPr>
        <w:pStyle w:val="BodyText"/>
        <w:tabs>
          <w:tab w:pos="2144" w:val="left" w:leader="none"/>
        </w:tabs>
        <w:spacing w:line="240" w:lineRule="auto" w:before="30"/>
        <w:ind w:left="291" w:right="0"/>
        <w:jc w:val="center"/>
      </w:pPr>
      <w:r>
        <w:rPr>
          <w:position w:val="2"/>
        </w:rPr>
        <w:t>4.939.294,00</w:t>
        <w:tab/>
      </w:r>
      <w:r>
        <w:rPr/>
        <w:t>450.762,03</w:t>
      </w:r>
    </w:p>
    <w:p>
      <w:pPr>
        <w:pStyle w:val="BodyText"/>
        <w:tabs>
          <w:tab w:pos="2200" w:val="left" w:leader="none"/>
        </w:tabs>
        <w:spacing w:line="240" w:lineRule="auto" w:before="30"/>
        <w:ind w:left="374" w:right="0"/>
        <w:jc w:val="center"/>
      </w:pPr>
      <w:r>
        <w:rPr>
          <w:position w:val="2"/>
        </w:rPr>
        <w:t>516.350,47</w:t>
        <w:tab/>
      </w:r>
      <w:r>
        <w:rPr/>
        <w:t>38.615,30</w:t>
      </w:r>
    </w:p>
    <w:p>
      <w:pPr>
        <w:pStyle w:val="BodyText"/>
        <w:tabs>
          <w:tab w:pos="2450" w:val="left" w:leader="none"/>
        </w:tabs>
        <w:spacing w:line="240" w:lineRule="auto" w:before="30"/>
        <w:ind w:left="291" w:right="0"/>
        <w:jc w:val="center"/>
      </w:pPr>
      <w:r>
        <w:rPr>
          <w:position w:val="2"/>
        </w:rPr>
        <w:t>2.000.000,00</w:t>
        <w:tab/>
      </w:r>
      <w:r>
        <w:rPr/>
        <w:t>0,00</w:t>
      </w:r>
    </w:p>
    <w:p>
      <w:pPr>
        <w:pStyle w:val="BodyText"/>
        <w:tabs>
          <w:tab w:pos="2144" w:val="left" w:leader="none"/>
        </w:tabs>
        <w:spacing w:line="240" w:lineRule="auto" w:before="30"/>
        <w:ind w:left="374" w:right="0"/>
        <w:jc w:val="center"/>
      </w:pPr>
      <w:r>
        <w:rPr>
          <w:position w:val="2"/>
        </w:rPr>
        <w:t>841.274,09</w:t>
        <w:tab/>
      </w:r>
      <w:r>
        <w:rPr/>
        <w:t>148.189,13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144" w:val="left" w:leader="none"/>
        </w:tabs>
        <w:spacing w:line="240" w:lineRule="auto" w:before="30"/>
        <w:ind w:left="374" w:right="0"/>
        <w:jc w:val="center"/>
      </w:pPr>
      <w:r>
        <w:rPr>
          <w:position w:val="2"/>
        </w:rPr>
        <w:t>841.274,09</w:t>
        <w:tab/>
      </w:r>
      <w:r>
        <w:rPr/>
        <w:t>148.189,13</w:t>
      </w:r>
    </w:p>
    <w:p>
      <w:pPr>
        <w:pStyle w:val="BodyText"/>
        <w:tabs>
          <w:tab w:pos="2200" w:val="left" w:leader="none"/>
        </w:tabs>
        <w:spacing w:line="240" w:lineRule="auto" w:before="30"/>
        <w:ind w:left="374" w:right="0"/>
        <w:jc w:val="center"/>
      </w:pPr>
      <w:r>
        <w:rPr>
          <w:position w:val="2"/>
        </w:rPr>
        <w:t>116.526,90</w:t>
        <w:tab/>
      </w:r>
      <w:r>
        <w:rPr/>
        <w:t>80.250,67</w:t>
      </w:r>
    </w:p>
    <w:p>
      <w:pPr>
        <w:pStyle w:val="BodyText"/>
        <w:tabs>
          <w:tab w:pos="2255" w:val="left" w:leader="none"/>
        </w:tabs>
        <w:spacing w:line="240" w:lineRule="auto" w:before="30"/>
        <w:ind w:left="430" w:right="0"/>
        <w:jc w:val="center"/>
      </w:pPr>
      <w:r>
        <w:rPr>
          <w:position w:val="2"/>
        </w:rPr>
        <w:t>27.417,70</w:t>
        <w:tab/>
      </w:r>
      <w:r>
        <w:rPr/>
        <w:t>1.851,52</w:t>
      </w:r>
    </w:p>
    <w:p>
      <w:pPr>
        <w:pStyle w:val="BodyText"/>
        <w:tabs>
          <w:tab w:pos="2200" w:val="left" w:leader="none"/>
        </w:tabs>
        <w:spacing w:line="240" w:lineRule="auto" w:before="30"/>
        <w:ind w:left="430" w:right="0"/>
        <w:jc w:val="center"/>
      </w:pPr>
      <w:r>
        <w:rPr>
          <w:position w:val="2"/>
        </w:rPr>
        <w:t>89.109,20</w:t>
        <w:tab/>
      </w:r>
      <w:r>
        <w:rPr/>
        <w:t>78.399,15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spacing w:line="240" w:lineRule="auto" w:before="80"/>
        <w:ind w:left="260" w:right="0"/>
        <w:jc w:val="left"/>
      </w:pPr>
      <w:r>
        <w:rPr/>
        <w:br w:type="column"/>
      </w:r>
      <w:r>
        <w:rPr/>
        <w:t>15,42 %</w:t>
      </w:r>
    </w:p>
    <w:p>
      <w:pPr>
        <w:pStyle w:val="BodyText"/>
        <w:spacing w:line="240" w:lineRule="auto"/>
        <w:ind w:left="260" w:right="0"/>
        <w:jc w:val="left"/>
      </w:pPr>
      <w:r>
        <w:rPr/>
        <w:t>18,41 %</w:t>
      </w:r>
    </w:p>
    <w:p>
      <w:pPr>
        <w:pStyle w:val="BodyText"/>
        <w:spacing w:line="240" w:lineRule="auto"/>
        <w:ind w:left="315" w:right="0"/>
        <w:jc w:val="left"/>
      </w:pPr>
      <w:r>
        <w:rPr/>
        <w:t>6,56 %</w:t>
      </w:r>
    </w:p>
    <w:p>
      <w:pPr>
        <w:pStyle w:val="BodyText"/>
        <w:spacing w:line="240" w:lineRule="auto"/>
        <w:ind w:left="315" w:right="0"/>
        <w:jc w:val="left"/>
      </w:pPr>
      <w:r>
        <w:rPr/>
        <w:t>9,13 %</w:t>
      </w:r>
    </w:p>
    <w:p>
      <w:pPr>
        <w:pStyle w:val="BodyText"/>
        <w:spacing w:line="240" w:lineRule="auto"/>
        <w:ind w:left="315" w:right="0"/>
        <w:jc w:val="left"/>
      </w:pPr>
      <w:r>
        <w:rPr/>
        <w:t>7,48 %</w:t>
      </w:r>
    </w:p>
    <w:p>
      <w:pPr>
        <w:pStyle w:val="BodyText"/>
        <w:spacing w:line="240" w:lineRule="auto"/>
        <w:ind w:left="315" w:right="0"/>
        <w:jc w:val="left"/>
      </w:pPr>
      <w:r>
        <w:rPr/>
        <w:t>0,00 %</w:t>
      </w:r>
    </w:p>
    <w:p>
      <w:pPr>
        <w:pStyle w:val="BodyText"/>
        <w:spacing w:line="240" w:lineRule="auto"/>
        <w:ind w:left="260" w:right="0"/>
        <w:jc w:val="left"/>
      </w:pPr>
      <w:r>
        <w:rPr/>
        <w:t>17,61 %</w:t>
      </w:r>
    </w:p>
    <w:p>
      <w:pPr>
        <w:pStyle w:val="BodyText"/>
        <w:spacing w:line="240" w:lineRule="auto"/>
        <w:ind w:left="315" w:right="0"/>
        <w:jc w:val="left"/>
      </w:pPr>
      <w:r>
        <w:rPr/>
        <w:t>0,00 %</w:t>
      </w:r>
    </w:p>
    <w:p>
      <w:pPr>
        <w:pStyle w:val="BodyText"/>
        <w:spacing w:line="240" w:lineRule="auto"/>
        <w:ind w:left="315" w:right="0"/>
        <w:jc w:val="left"/>
      </w:pPr>
      <w:r>
        <w:rPr/>
        <w:t>0,00 %</w:t>
      </w:r>
    </w:p>
    <w:p>
      <w:pPr>
        <w:pStyle w:val="BodyText"/>
        <w:spacing w:line="240" w:lineRule="auto"/>
        <w:ind w:left="260" w:right="0"/>
        <w:jc w:val="left"/>
      </w:pPr>
      <w:r>
        <w:rPr/>
        <w:t>17,61 %</w:t>
      </w:r>
    </w:p>
    <w:p>
      <w:pPr>
        <w:pStyle w:val="BodyText"/>
        <w:spacing w:line="240" w:lineRule="auto"/>
        <w:ind w:left="260" w:right="0"/>
        <w:jc w:val="left"/>
      </w:pPr>
      <w:r>
        <w:rPr/>
        <w:t>68,87 %</w:t>
      </w:r>
    </w:p>
    <w:p>
      <w:pPr>
        <w:pStyle w:val="BodyText"/>
        <w:spacing w:line="240" w:lineRule="auto"/>
        <w:ind w:left="315" w:right="0"/>
        <w:jc w:val="left"/>
      </w:pPr>
      <w:r>
        <w:rPr/>
        <w:t>6,75 %</w:t>
      </w:r>
    </w:p>
    <w:p>
      <w:pPr>
        <w:pStyle w:val="BodyText"/>
        <w:spacing w:line="240" w:lineRule="auto"/>
        <w:ind w:left="260" w:right="0"/>
        <w:jc w:val="left"/>
      </w:pPr>
      <w:r>
        <w:rPr/>
        <w:t>87,98 %</w:t>
      </w:r>
    </w:p>
    <w:p>
      <w:pPr>
        <w:pStyle w:val="BodyText"/>
        <w:spacing w:line="240" w:lineRule="auto"/>
        <w:ind w:left="315" w:right="0"/>
        <w:jc w:val="left"/>
      </w:pPr>
      <w:r>
        <w:rPr/>
        <w:t>0,00 %</w:t>
      </w:r>
    </w:p>
    <w:p>
      <w:pPr>
        <w:pStyle w:val="BodyText"/>
        <w:spacing w:line="240" w:lineRule="auto"/>
        <w:ind w:left="315" w:right="0"/>
        <w:jc w:val="left"/>
      </w:pPr>
      <w:r>
        <w:rPr/>
        <w:t>0,00 %</w:t>
      </w:r>
    </w:p>
    <w:p>
      <w:pPr>
        <w:pStyle w:val="BodyText"/>
        <w:spacing w:line="240" w:lineRule="auto"/>
        <w:ind w:left="315" w:right="0"/>
        <w:jc w:val="left"/>
      </w:pPr>
      <w:r>
        <w:rPr/>
        <w:t>0,00 %</w:t>
      </w:r>
    </w:p>
    <w:p>
      <w:pPr>
        <w:pStyle w:val="BodyText"/>
        <w:spacing w:line="240" w:lineRule="auto" w:before="65"/>
        <w:ind w:right="0"/>
        <w:jc w:val="right"/>
      </w:pPr>
      <w:r>
        <w:rPr/>
        <w:br w:type="column"/>
      </w:r>
      <w:r>
        <w:rPr/>
        <w:t>53.420.558,82</w:t>
      </w:r>
    </w:p>
    <w:p>
      <w:pPr>
        <w:pStyle w:val="BodyText"/>
        <w:spacing w:line="240" w:lineRule="auto"/>
        <w:ind w:right="0"/>
        <w:jc w:val="right"/>
      </w:pPr>
      <w:r>
        <w:rPr/>
        <w:t>50.805.111,70</w:t>
      </w:r>
    </w:p>
    <w:p>
      <w:pPr>
        <w:pStyle w:val="BodyText"/>
        <w:spacing w:line="240" w:lineRule="auto"/>
        <w:ind w:right="0"/>
        <w:jc w:val="right"/>
      </w:pPr>
      <w:r>
        <w:rPr/>
        <w:t>4.527.766,90</w:t>
      </w:r>
    </w:p>
    <w:p>
      <w:pPr>
        <w:pStyle w:val="BodyText"/>
        <w:spacing w:line="240" w:lineRule="auto"/>
        <w:ind w:right="0"/>
        <w:jc w:val="right"/>
      </w:pPr>
      <w:r>
        <w:rPr/>
        <w:t>3.863.396,46</w:t>
      </w:r>
    </w:p>
    <w:p>
      <w:pPr>
        <w:pStyle w:val="BodyText"/>
        <w:spacing w:line="240" w:lineRule="auto"/>
        <w:ind w:right="0"/>
        <w:jc w:val="right"/>
      </w:pPr>
      <w:r>
        <w:rPr/>
        <w:t>664.370,44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928.423,18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928.423,18</w:t>
      </w:r>
    </w:p>
    <w:p>
      <w:pPr>
        <w:pStyle w:val="BodyText"/>
        <w:spacing w:line="240" w:lineRule="auto"/>
        <w:ind w:right="0"/>
        <w:jc w:val="right"/>
      </w:pPr>
      <w:r>
        <w:rPr/>
        <w:t>585.197,40</w:t>
      </w:r>
    </w:p>
    <w:p>
      <w:pPr>
        <w:pStyle w:val="BodyText"/>
        <w:spacing w:line="240" w:lineRule="auto"/>
        <w:ind w:right="0"/>
        <w:jc w:val="right"/>
      </w:pPr>
      <w:r>
        <w:rPr/>
        <w:t>16.709,74</w:t>
      </w:r>
    </w:p>
    <w:p>
      <w:pPr>
        <w:pStyle w:val="BodyText"/>
        <w:spacing w:line="240" w:lineRule="auto"/>
        <w:ind w:right="0"/>
        <w:jc w:val="right"/>
      </w:pPr>
      <w:r>
        <w:rPr/>
        <w:t>568.487,66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 w:before="65"/>
        <w:ind w:left="133" w:right="0"/>
        <w:jc w:val="left"/>
      </w:pPr>
      <w:r>
        <w:rPr/>
        <w:br w:type="column"/>
      </w:r>
      <w:r>
        <w:rPr/>
        <w:t>80,98 %    </w:t>
      </w:r>
      <w:r>
        <w:rPr>
          <w:spacing w:val="1"/>
        </w:rPr>
        <w:t> </w:t>
      </w:r>
      <w:r>
        <w:rPr/>
        <w:t>12.545.207,27</w:t>
      </w:r>
    </w:p>
    <w:p>
      <w:pPr>
        <w:pStyle w:val="BodyText"/>
        <w:spacing w:line="240" w:lineRule="auto"/>
        <w:ind w:left="133" w:right="0"/>
        <w:jc w:val="left"/>
      </w:pPr>
      <w:r>
        <w:rPr/>
        <w:t>94,42 %      </w:t>
      </w:r>
      <w:r>
        <w:rPr>
          <w:spacing w:val="1"/>
        </w:rPr>
        <w:t> </w:t>
      </w:r>
      <w:r>
        <w:rPr/>
        <w:t>3.001.718,10</w:t>
      </w:r>
    </w:p>
    <w:p>
      <w:pPr>
        <w:pStyle w:val="BodyText"/>
        <w:spacing w:line="240" w:lineRule="auto"/>
        <w:ind w:left="133" w:right="0"/>
        <w:jc w:val="left"/>
      </w:pPr>
      <w:r>
        <w:rPr/>
        <w:t>60,73 %      </w:t>
      </w:r>
      <w:r>
        <w:rPr>
          <w:spacing w:val="1"/>
        </w:rPr>
        <w:t> </w:t>
      </w:r>
      <w:r>
        <w:rPr/>
        <w:t>2.927.877,57</w:t>
      </w:r>
    </w:p>
    <w:p>
      <w:pPr>
        <w:pStyle w:val="BodyText"/>
        <w:spacing w:line="240" w:lineRule="auto"/>
        <w:ind w:left="133" w:right="0"/>
        <w:jc w:val="left"/>
      </w:pPr>
      <w:r>
        <w:rPr/>
        <w:t>78,22 %      </w:t>
      </w:r>
      <w:r>
        <w:rPr>
          <w:spacing w:val="1"/>
        </w:rPr>
        <w:t> </w:t>
      </w:r>
      <w:r>
        <w:rPr/>
        <w:t>1.075.897,54</w:t>
      </w:r>
    </w:p>
    <w:p>
      <w:pPr>
        <w:pStyle w:val="BodyText"/>
        <w:tabs>
          <w:tab w:pos="668" w:val="left" w:leader="none"/>
        </w:tabs>
        <w:spacing w:line="240" w:lineRule="auto"/>
        <w:ind w:right="284"/>
        <w:jc w:val="center"/>
      </w:pPr>
      <w:r>
        <w:rPr/>
        <w:t>128,67 %</w:t>
        <w:tab/>
        <w:t>-148.019,97</w:t>
      </w:r>
    </w:p>
    <w:p>
      <w:pPr>
        <w:pStyle w:val="BodyText"/>
        <w:spacing w:line="240" w:lineRule="auto"/>
        <w:ind w:right="173"/>
        <w:jc w:val="center"/>
      </w:pPr>
      <w:r>
        <w:rPr/>
        <w:t>0,00 %      </w:t>
      </w:r>
      <w:r>
        <w:rPr>
          <w:spacing w:val="1"/>
        </w:rPr>
        <w:t> </w:t>
      </w:r>
      <w:r>
        <w:rPr/>
        <w:t>2.000.000,00</w:t>
      </w:r>
    </w:p>
    <w:p>
      <w:pPr>
        <w:pStyle w:val="BodyText"/>
        <w:tabs>
          <w:tab w:pos="724" w:val="left" w:leader="none"/>
        </w:tabs>
        <w:spacing w:line="240" w:lineRule="auto"/>
        <w:ind w:right="284"/>
        <w:jc w:val="center"/>
      </w:pPr>
      <w:r>
        <w:rPr/>
        <w:t>110,36 %</w:t>
        <w:tab/>
        <w:t>-87.149,09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724" w:val="left" w:leader="none"/>
        </w:tabs>
        <w:spacing w:line="240" w:lineRule="auto"/>
        <w:ind w:right="284"/>
        <w:jc w:val="center"/>
      </w:pPr>
      <w:r>
        <w:rPr/>
        <w:t>110,36 %</w:t>
        <w:tab/>
        <w:t>-87.149,09</w:t>
      </w:r>
    </w:p>
    <w:p>
      <w:pPr>
        <w:pStyle w:val="BodyText"/>
        <w:tabs>
          <w:tab w:pos="668" w:val="left" w:leader="none"/>
        </w:tabs>
        <w:spacing w:line="240" w:lineRule="auto"/>
        <w:ind w:right="284"/>
        <w:jc w:val="center"/>
      </w:pPr>
      <w:r>
        <w:rPr/>
        <w:t>502,20 %</w:t>
        <w:tab/>
        <w:t>-468.670,50</w:t>
      </w:r>
    </w:p>
    <w:p>
      <w:pPr>
        <w:pStyle w:val="BodyText"/>
        <w:tabs>
          <w:tab w:pos="835" w:val="left" w:leader="none"/>
        </w:tabs>
        <w:spacing w:line="240" w:lineRule="auto"/>
        <w:ind w:left="133" w:right="0"/>
        <w:jc w:val="left"/>
      </w:pPr>
      <w:r>
        <w:rPr/>
        <w:t>60,95 %</w:t>
        <w:tab/>
        <w:t>10.707,96</w:t>
      </w:r>
    </w:p>
    <w:p>
      <w:pPr>
        <w:pStyle w:val="BodyText"/>
        <w:tabs>
          <w:tab w:pos="668" w:val="left" w:leader="none"/>
        </w:tabs>
        <w:spacing w:line="240" w:lineRule="auto"/>
        <w:ind w:right="284"/>
        <w:jc w:val="center"/>
      </w:pPr>
      <w:r>
        <w:rPr/>
        <w:t>637,97 %</w:t>
        <w:tab/>
        <w:t>-479.378,46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420" w:left="100" w:right="40"/>
          <w:cols w:num="6" w:equalWidth="0">
            <w:col w:w="2927" w:space="204"/>
            <w:col w:w="900" w:space="40"/>
            <w:col w:w="2645" w:space="1038"/>
            <w:col w:w="627" w:space="795"/>
            <w:col w:w="900" w:space="40"/>
            <w:col w:w="1644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9"/>
          <w:szCs w:val="9"/>
        </w:rPr>
      </w:pPr>
    </w:p>
    <w:p>
      <w:pPr>
        <w:pStyle w:val="BodyText"/>
        <w:spacing w:line="344" w:lineRule="auto" w:before="0"/>
        <w:ind w:left="548" w:right="629"/>
        <w:jc w:val="left"/>
      </w:pPr>
      <w:r>
        <w:rPr/>
        <w:t>Receita da Cessão de Direitos Outras Receitas Patrimoniais</w:t>
      </w:r>
    </w:p>
    <w:p>
      <w:pPr>
        <w:pStyle w:val="BodyText"/>
        <w:spacing w:line="240" w:lineRule="auto" w:before="1"/>
        <w:ind w:left="452" w:right="0"/>
        <w:jc w:val="left"/>
      </w:pPr>
      <w:r>
        <w:rPr/>
        <w:t>RECEITA AGROPECUÁRIA</w:t>
      </w:r>
    </w:p>
    <w:p>
      <w:pPr>
        <w:pStyle w:val="BodyText"/>
        <w:spacing w:line="240" w:lineRule="auto"/>
        <w:ind w:left="548" w:right="0"/>
        <w:jc w:val="left"/>
      </w:pPr>
      <w:r>
        <w:rPr/>
        <w:t>Receita da Produção Vegetal</w:t>
      </w:r>
    </w:p>
    <w:p>
      <w:pPr>
        <w:pStyle w:val="BodyText"/>
        <w:spacing w:line="344" w:lineRule="auto"/>
        <w:ind w:left="548" w:right="345"/>
        <w:jc w:val="left"/>
      </w:pPr>
      <w:r>
        <w:rPr/>
        <w:t>Receita da Produção Animal e Derivados Outras Receitas Agropecuárias</w:t>
      </w:r>
    </w:p>
    <w:p>
      <w:pPr>
        <w:pStyle w:val="BodyText"/>
        <w:spacing w:line="240" w:lineRule="auto" w:before="1"/>
        <w:ind w:left="452" w:right="0"/>
        <w:jc w:val="left"/>
      </w:pPr>
      <w:r>
        <w:rPr/>
        <w:t>RECEITA INDUSTRIAL</w:t>
      </w:r>
    </w:p>
    <w:p>
      <w:pPr>
        <w:pStyle w:val="BodyText"/>
        <w:spacing w:line="344" w:lineRule="auto"/>
        <w:ind w:left="548" w:right="345"/>
        <w:jc w:val="left"/>
      </w:pPr>
      <w:r>
        <w:rPr/>
        <w:t>Receita da Indústria Extrativa Mineral Receita da Indústria de Transformação Receita da Indústria de Construção Outras Receitas Industriais</w:t>
      </w:r>
    </w:p>
    <w:p>
      <w:pPr>
        <w:pStyle w:val="BodyText"/>
        <w:spacing w:line="344" w:lineRule="auto" w:before="1"/>
        <w:ind w:left="452" w:right="629"/>
        <w:jc w:val="left"/>
      </w:pPr>
      <w:r>
        <w:rPr/>
        <w:t>RECEITA DE SERVIÇOS TRANSFERÊNCIAS CORRENTES</w:t>
      </w:r>
    </w:p>
    <w:p>
      <w:pPr>
        <w:pStyle w:val="BodyText"/>
        <w:spacing w:line="344" w:lineRule="auto" w:before="1"/>
        <w:ind w:left="548" w:right="379"/>
        <w:jc w:val="left"/>
      </w:pPr>
      <w:r>
        <w:rPr/>
        <w:t>Transferências Intergovernamentais Transferências de Instituições Privadas Transferências do Exterior Transferências de Pessoas Transferências de Convênios Transferências para o Combate à Fome</w:t>
      </w:r>
    </w:p>
    <w:p>
      <w:pPr>
        <w:pStyle w:val="BodyText"/>
        <w:spacing w:line="240" w:lineRule="auto" w:before="1"/>
        <w:ind w:left="452" w:right="0"/>
        <w:jc w:val="left"/>
      </w:pPr>
      <w:r>
        <w:rPr/>
        <w:t>OUTRAS RECEITAS CORRENTES</w:t>
      </w:r>
    </w:p>
    <w:p>
      <w:pPr>
        <w:pStyle w:val="BodyText"/>
        <w:spacing w:line="344" w:lineRule="auto"/>
        <w:ind w:left="548" w:right="629"/>
        <w:jc w:val="left"/>
      </w:pPr>
      <w:r>
        <w:rPr/>
        <w:t>Multas e Juros de Mora Indenizações e Restituições Receita da Dívida Ativa</w:t>
      </w:r>
    </w:p>
    <w:p>
      <w:pPr>
        <w:pStyle w:val="BodyText"/>
        <w:spacing w:line="167" w:lineRule="auto" w:before="30"/>
        <w:ind w:left="548" w:right="0"/>
        <w:jc w:val="left"/>
      </w:pPr>
      <w:r>
        <w:rPr/>
        <w:t>Receitas Decorrentes de Aportes Periódicos para Amortização de Déficit Atuarial do RPPS</w:t>
      </w:r>
    </w:p>
    <w:p>
      <w:pPr>
        <w:spacing w:line="240" w:lineRule="auto" w:before="0"/>
        <w:rPr>
          <w:rFonts w:ascii="Arial" w:hAnsi="Arial" w:cs="Arial" w:eastAsia="Arial"/>
          <w:sz w:val="11"/>
          <w:szCs w:val="11"/>
        </w:rPr>
      </w:pPr>
      <w:r>
        <w:rPr/>
        <w:br w:type="column"/>
      </w:r>
      <w:r>
        <w:rPr>
          <w:rFonts w:ascii="Arial"/>
          <w:sz w:val="11"/>
        </w:rPr>
      </w:r>
    </w:p>
    <w:p>
      <w:pPr>
        <w:pStyle w:val="BodyText"/>
        <w:spacing w:line="240" w:lineRule="auto" w:before="0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41.112.260,73</w:t>
      </w:r>
    </w:p>
    <w:p>
      <w:pPr>
        <w:pStyle w:val="BodyText"/>
        <w:spacing w:line="240" w:lineRule="auto"/>
        <w:ind w:right="0"/>
        <w:jc w:val="right"/>
      </w:pPr>
      <w:r>
        <w:rPr/>
        <w:t>40.904.769,85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207.490,88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3.191.482,60</w:t>
      </w:r>
    </w:p>
    <w:p>
      <w:pPr>
        <w:pStyle w:val="BodyText"/>
        <w:spacing w:line="240" w:lineRule="auto"/>
        <w:ind w:right="0"/>
        <w:jc w:val="right"/>
      </w:pPr>
      <w:r>
        <w:rPr/>
        <w:t>434.500,60</w:t>
      </w:r>
    </w:p>
    <w:p>
      <w:pPr>
        <w:pStyle w:val="BodyText"/>
        <w:spacing w:line="240" w:lineRule="auto"/>
        <w:ind w:right="0"/>
        <w:jc w:val="right"/>
      </w:pPr>
      <w:r>
        <w:rPr/>
        <w:t>1.140,00</w:t>
      </w:r>
    </w:p>
    <w:p>
      <w:pPr>
        <w:pStyle w:val="BodyText"/>
        <w:spacing w:line="240" w:lineRule="auto"/>
        <w:ind w:right="0"/>
        <w:jc w:val="right"/>
      </w:pPr>
      <w:r>
        <w:rPr/>
        <w:t>1.414.498,98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106"/>
        <w:ind w:left="680" w:right="0"/>
        <w:jc w:val="center"/>
      </w:pPr>
      <w:r>
        <w:rPr>
          <w:w w:val="95"/>
        </w:rPr>
        <w:br w:type="column"/>
      </w: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center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center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center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center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center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center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center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center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center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center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center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061" w:val="left" w:leader="none"/>
        </w:tabs>
        <w:spacing w:line="240" w:lineRule="auto" w:before="30"/>
        <w:ind w:left="235" w:right="0"/>
        <w:jc w:val="center"/>
      </w:pPr>
      <w:r>
        <w:rPr>
          <w:position w:val="2"/>
        </w:rPr>
        <w:t>42.381.901,74</w:t>
        <w:tab/>
      </w:r>
      <w:r>
        <w:rPr/>
        <w:t>9.103.894,23</w:t>
      </w:r>
    </w:p>
    <w:p>
      <w:pPr>
        <w:pStyle w:val="BodyText"/>
        <w:tabs>
          <w:tab w:pos="2061" w:val="left" w:leader="none"/>
        </w:tabs>
        <w:spacing w:line="240" w:lineRule="auto" w:before="30"/>
        <w:ind w:left="235" w:right="0"/>
        <w:jc w:val="center"/>
      </w:pPr>
      <w:r>
        <w:rPr>
          <w:position w:val="2"/>
        </w:rPr>
        <w:t>42.174.410,86</w:t>
        <w:tab/>
      </w:r>
      <w:r>
        <w:rPr/>
        <w:t>9.056.453,56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center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center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center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200" w:val="left" w:leader="none"/>
        </w:tabs>
        <w:spacing w:line="240" w:lineRule="auto" w:before="30"/>
        <w:ind w:left="374" w:right="0"/>
        <w:jc w:val="center"/>
      </w:pPr>
      <w:r>
        <w:rPr>
          <w:position w:val="2"/>
        </w:rPr>
        <w:t>207.490,88</w:t>
        <w:tab/>
      </w:r>
      <w:r>
        <w:rPr/>
        <w:t>47.440,67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center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200" w:val="left" w:leader="none"/>
        </w:tabs>
        <w:spacing w:line="240" w:lineRule="auto" w:before="30"/>
        <w:ind w:left="291" w:right="0"/>
        <w:jc w:val="center"/>
      </w:pPr>
      <w:r>
        <w:rPr>
          <w:position w:val="2"/>
        </w:rPr>
        <w:t>3.191.482,60</w:t>
        <w:tab/>
      </w:r>
      <w:r>
        <w:rPr/>
        <w:t>83.096,34</w:t>
      </w:r>
    </w:p>
    <w:p>
      <w:pPr>
        <w:pStyle w:val="BodyText"/>
        <w:tabs>
          <w:tab w:pos="2200" w:val="left" w:leader="none"/>
        </w:tabs>
        <w:spacing w:line="240" w:lineRule="auto" w:before="30"/>
        <w:ind w:left="374" w:right="0"/>
        <w:jc w:val="center"/>
      </w:pPr>
      <w:r>
        <w:rPr>
          <w:position w:val="2"/>
        </w:rPr>
        <w:t>434.500,60</w:t>
        <w:tab/>
      </w:r>
      <w:r>
        <w:rPr/>
        <w:t>20.677,23</w:t>
      </w:r>
    </w:p>
    <w:p>
      <w:pPr>
        <w:pStyle w:val="BodyText"/>
        <w:tabs>
          <w:tab w:pos="2450" w:val="left" w:leader="none"/>
        </w:tabs>
        <w:spacing w:line="240" w:lineRule="auto" w:before="30"/>
        <w:ind w:left="485" w:right="0"/>
        <w:jc w:val="center"/>
      </w:pPr>
      <w:r>
        <w:rPr>
          <w:position w:val="2"/>
        </w:rPr>
        <w:t>1.140,00</w:t>
        <w:tab/>
      </w:r>
      <w:r>
        <w:rPr/>
        <w:t>0,00</w:t>
      </w:r>
    </w:p>
    <w:p>
      <w:pPr>
        <w:pStyle w:val="BodyText"/>
        <w:tabs>
          <w:tab w:pos="2200" w:val="left" w:leader="none"/>
        </w:tabs>
        <w:spacing w:line="240" w:lineRule="auto" w:before="30"/>
        <w:ind w:left="291" w:right="0"/>
        <w:jc w:val="center"/>
      </w:pPr>
      <w:r>
        <w:rPr>
          <w:position w:val="2"/>
        </w:rPr>
        <w:t>1.414.498,98</w:t>
        <w:tab/>
      </w:r>
      <w:r>
        <w:rPr/>
        <w:t>46.725,65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center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spacing w:line="240" w:lineRule="auto" w:before="0"/>
        <w:rPr>
          <w:rFonts w:ascii="Arial" w:hAnsi="Arial" w:cs="Arial" w:eastAsia="Arial"/>
          <w:sz w:val="11"/>
          <w:szCs w:val="11"/>
        </w:rPr>
      </w:pPr>
      <w:r>
        <w:rPr/>
        <w:br w:type="column"/>
      </w:r>
      <w:r>
        <w:rPr>
          <w:rFonts w:ascii="Arial"/>
          <w:sz w:val="11"/>
        </w:rPr>
      </w:r>
    </w:p>
    <w:p>
      <w:pPr>
        <w:pStyle w:val="BodyText"/>
        <w:spacing w:line="240" w:lineRule="auto" w:before="0"/>
        <w:ind w:left="507" w:right="0"/>
        <w:jc w:val="left"/>
      </w:pPr>
      <w:r>
        <w:rPr/>
        <w:t>0,00 %</w:t>
      </w:r>
    </w:p>
    <w:p>
      <w:pPr>
        <w:pStyle w:val="BodyText"/>
        <w:spacing w:line="240" w:lineRule="auto"/>
        <w:ind w:left="507" w:right="0"/>
        <w:jc w:val="left"/>
      </w:pPr>
      <w:r>
        <w:rPr/>
        <w:t>0,00 %</w:t>
      </w:r>
    </w:p>
    <w:p>
      <w:pPr>
        <w:pStyle w:val="BodyText"/>
        <w:spacing w:line="240" w:lineRule="auto"/>
        <w:ind w:left="507" w:right="0"/>
        <w:jc w:val="left"/>
      </w:pPr>
      <w:r>
        <w:rPr/>
        <w:t>0,00 %</w:t>
      </w:r>
    </w:p>
    <w:p>
      <w:pPr>
        <w:pStyle w:val="BodyText"/>
        <w:spacing w:line="240" w:lineRule="auto"/>
        <w:ind w:left="507" w:right="0"/>
        <w:jc w:val="left"/>
      </w:pPr>
      <w:r>
        <w:rPr/>
        <w:t>0,00 %</w:t>
      </w:r>
    </w:p>
    <w:p>
      <w:pPr>
        <w:pStyle w:val="BodyText"/>
        <w:spacing w:line="240" w:lineRule="auto"/>
        <w:ind w:left="507" w:right="0"/>
        <w:jc w:val="left"/>
      </w:pPr>
      <w:r>
        <w:rPr/>
        <w:t>0,00 %</w:t>
      </w:r>
    </w:p>
    <w:p>
      <w:pPr>
        <w:pStyle w:val="BodyText"/>
        <w:spacing w:line="240" w:lineRule="auto"/>
        <w:ind w:left="507" w:right="0"/>
        <w:jc w:val="left"/>
      </w:pPr>
      <w:r>
        <w:rPr/>
        <w:t>0,00 %</w:t>
      </w:r>
    </w:p>
    <w:p>
      <w:pPr>
        <w:pStyle w:val="BodyText"/>
        <w:spacing w:line="240" w:lineRule="auto"/>
        <w:ind w:left="507" w:right="0"/>
        <w:jc w:val="left"/>
      </w:pPr>
      <w:r>
        <w:rPr/>
        <w:t>0,00 %</w:t>
      </w:r>
    </w:p>
    <w:p>
      <w:pPr>
        <w:pStyle w:val="BodyText"/>
        <w:spacing w:line="240" w:lineRule="auto"/>
        <w:ind w:left="507" w:right="0"/>
        <w:jc w:val="left"/>
      </w:pPr>
      <w:r>
        <w:rPr/>
        <w:t>0,00 %</w:t>
      </w:r>
    </w:p>
    <w:p>
      <w:pPr>
        <w:pStyle w:val="BodyText"/>
        <w:spacing w:line="240" w:lineRule="auto"/>
        <w:ind w:left="507" w:right="0"/>
        <w:jc w:val="left"/>
      </w:pPr>
      <w:r>
        <w:rPr/>
        <w:t>0,00 %</w:t>
      </w:r>
    </w:p>
    <w:p>
      <w:pPr>
        <w:pStyle w:val="BodyText"/>
        <w:spacing w:line="240" w:lineRule="auto"/>
        <w:ind w:left="507" w:right="0"/>
        <w:jc w:val="left"/>
      </w:pPr>
      <w:r>
        <w:rPr/>
        <w:t>0,00 %</w:t>
      </w:r>
    </w:p>
    <w:p>
      <w:pPr>
        <w:pStyle w:val="BodyText"/>
        <w:spacing w:line="240" w:lineRule="auto"/>
        <w:ind w:left="507" w:right="0"/>
        <w:jc w:val="left"/>
      </w:pPr>
      <w:r>
        <w:rPr/>
        <w:t>0,00 %</w:t>
      </w:r>
    </w:p>
    <w:p>
      <w:pPr>
        <w:pStyle w:val="BodyText"/>
        <w:spacing w:line="240" w:lineRule="auto"/>
        <w:ind w:left="507" w:right="0"/>
        <w:jc w:val="left"/>
      </w:pPr>
      <w:r>
        <w:rPr/>
        <w:t>0,00 %</w:t>
      </w:r>
    </w:p>
    <w:p>
      <w:pPr>
        <w:pStyle w:val="BodyText"/>
        <w:spacing w:line="240" w:lineRule="auto"/>
        <w:ind w:left="452" w:right="0"/>
        <w:jc w:val="left"/>
      </w:pPr>
      <w:r>
        <w:rPr/>
        <w:t>21,48 %</w:t>
      </w:r>
    </w:p>
    <w:p>
      <w:pPr>
        <w:pStyle w:val="BodyText"/>
        <w:spacing w:line="240" w:lineRule="auto"/>
        <w:ind w:left="452" w:right="0"/>
        <w:jc w:val="left"/>
      </w:pPr>
      <w:r>
        <w:rPr/>
        <w:t>21,47 %</w:t>
      </w:r>
    </w:p>
    <w:p>
      <w:pPr>
        <w:pStyle w:val="BodyText"/>
        <w:spacing w:line="240" w:lineRule="auto"/>
        <w:ind w:left="507" w:right="0"/>
        <w:jc w:val="left"/>
      </w:pPr>
      <w:r>
        <w:rPr/>
        <w:t>0,00 %</w:t>
      </w:r>
    </w:p>
    <w:p>
      <w:pPr>
        <w:pStyle w:val="BodyText"/>
        <w:spacing w:line="240" w:lineRule="auto"/>
        <w:ind w:left="507" w:right="0"/>
        <w:jc w:val="left"/>
      </w:pPr>
      <w:r>
        <w:rPr/>
        <w:t>0,00 %</w:t>
      </w:r>
    </w:p>
    <w:p>
      <w:pPr>
        <w:pStyle w:val="BodyText"/>
        <w:spacing w:line="240" w:lineRule="auto"/>
        <w:ind w:left="507" w:right="0"/>
        <w:jc w:val="left"/>
      </w:pPr>
      <w:r>
        <w:rPr/>
        <w:t>0,00 %</w:t>
      </w:r>
    </w:p>
    <w:p>
      <w:pPr>
        <w:pStyle w:val="BodyText"/>
        <w:spacing w:line="240" w:lineRule="auto"/>
        <w:ind w:left="452" w:right="0"/>
        <w:jc w:val="left"/>
      </w:pPr>
      <w:r>
        <w:rPr/>
        <w:t>22,86 %</w:t>
      </w:r>
    </w:p>
    <w:p>
      <w:pPr>
        <w:pStyle w:val="BodyText"/>
        <w:spacing w:line="240" w:lineRule="auto"/>
        <w:ind w:left="507" w:right="0"/>
        <w:jc w:val="left"/>
      </w:pPr>
      <w:r>
        <w:rPr/>
        <w:t>0,00 %</w:t>
      </w:r>
    </w:p>
    <w:p>
      <w:pPr>
        <w:pStyle w:val="BodyText"/>
        <w:spacing w:line="240" w:lineRule="auto"/>
        <w:ind w:left="507" w:right="0"/>
        <w:jc w:val="left"/>
      </w:pPr>
      <w:r>
        <w:rPr/>
        <w:t>2,60 %</w:t>
      </w:r>
    </w:p>
    <w:p>
      <w:pPr>
        <w:pStyle w:val="BodyText"/>
        <w:spacing w:line="240" w:lineRule="auto"/>
        <w:ind w:left="507" w:right="0"/>
        <w:jc w:val="left"/>
      </w:pPr>
      <w:r>
        <w:rPr/>
        <w:t>4,76 %</w:t>
      </w:r>
    </w:p>
    <w:p>
      <w:pPr>
        <w:pStyle w:val="BodyText"/>
        <w:spacing w:line="240" w:lineRule="auto"/>
        <w:ind w:left="507" w:right="0"/>
        <w:jc w:val="left"/>
      </w:pPr>
      <w:r>
        <w:rPr/>
        <w:t>0,00 %</w:t>
      </w:r>
    </w:p>
    <w:p>
      <w:pPr>
        <w:pStyle w:val="BodyText"/>
        <w:spacing w:line="240" w:lineRule="auto"/>
        <w:ind w:left="507" w:right="0"/>
        <w:jc w:val="left"/>
      </w:pPr>
      <w:r>
        <w:rPr/>
        <w:t>3,30 %</w:t>
      </w:r>
    </w:p>
    <w:p>
      <w:pPr>
        <w:pStyle w:val="BodyText"/>
        <w:spacing w:line="240" w:lineRule="auto"/>
        <w:ind w:left="507" w:right="0"/>
        <w:jc w:val="left"/>
      </w:pPr>
      <w:r>
        <w:rPr/>
        <w:t>0,00 %</w:t>
      </w:r>
    </w:p>
    <w:p>
      <w:pPr>
        <w:spacing w:line="240" w:lineRule="auto" w:before="8"/>
        <w:rPr>
          <w:rFonts w:ascii="Arial" w:hAnsi="Arial" w:cs="Arial" w:eastAsia="Arial"/>
          <w:sz w:val="9"/>
          <w:szCs w:val="9"/>
        </w:rPr>
      </w:pPr>
      <w:r>
        <w:rPr/>
        <w:br w:type="column"/>
      </w:r>
      <w:r>
        <w:rPr>
          <w:rFonts w:ascii="Arial"/>
          <w:sz w:val="9"/>
        </w:rPr>
      </w:r>
    </w:p>
    <w:p>
      <w:pPr>
        <w:pStyle w:val="BodyText"/>
        <w:spacing w:line="240" w:lineRule="auto" w:before="0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43.982.638,37</w:t>
      </w:r>
    </w:p>
    <w:p>
      <w:pPr>
        <w:pStyle w:val="BodyText"/>
        <w:spacing w:line="240" w:lineRule="auto"/>
        <w:ind w:right="0"/>
        <w:jc w:val="right"/>
      </w:pPr>
      <w:r>
        <w:rPr/>
        <w:t>43.792.875,72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189.762,65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781.085,85</w:t>
      </w:r>
    </w:p>
    <w:p>
      <w:pPr>
        <w:pStyle w:val="BodyText"/>
        <w:spacing w:line="240" w:lineRule="auto"/>
        <w:ind w:right="0"/>
        <w:jc w:val="right"/>
      </w:pPr>
      <w:r>
        <w:rPr/>
        <w:t>183.590,06</w:t>
      </w:r>
    </w:p>
    <w:p>
      <w:pPr>
        <w:pStyle w:val="BodyText"/>
        <w:spacing w:line="240" w:lineRule="auto"/>
        <w:ind w:right="0"/>
        <w:jc w:val="right"/>
      </w:pPr>
      <w:r>
        <w:rPr/>
        <w:t>50,70</w:t>
      </w:r>
    </w:p>
    <w:p>
      <w:pPr>
        <w:pStyle w:val="BodyText"/>
        <w:spacing w:line="240" w:lineRule="auto"/>
        <w:ind w:right="0"/>
        <w:jc w:val="right"/>
      </w:pPr>
      <w:r>
        <w:rPr/>
        <w:t>466.745,13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spacing w:line="240" w:lineRule="auto" w:before="8"/>
        <w:rPr>
          <w:rFonts w:ascii="Arial" w:hAnsi="Arial" w:cs="Arial" w:eastAsia="Arial"/>
          <w:sz w:val="9"/>
          <w:szCs w:val="9"/>
        </w:rPr>
      </w:pPr>
      <w:r>
        <w:rPr/>
        <w:br w:type="column"/>
      </w:r>
      <w:r>
        <w:rPr>
          <w:rFonts w:ascii="Arial"/>
          <w:sz w:val="9"/>
        </w:rPr>
      </w:r>
    </w:p>
    <w:p>
      <w:pPr>
        <w:pStyle w:val="BodyText"/>
        <w:tabs>
          <w:tab w:pos="896" w:val="left" w:leader="none"/>
        </w:tabs>
        <w:spacing w:line="240" w:lineRule="auto" w:before="0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spacing w:line="240" w:lineRule="auto"/>
        <w:ind w:right="284"/>
        <w:jc w:val="center"/>
      </w:pPr>
      <w:r>
        <w:rPr/>
        <w:t>103,78 %    </w:t>
      </w:r>
      <w:r>
        <w:rPr>
          <w:spacing w:val="23"/>
        </w:rPr>
        <w:t> </w:t>
      </w:r>
      <w:r>
        <w:rPr/>
        <w:t>-1.600.736,63</w:t>
      </w:r>
    </w:p>
    <w:p>
      <w:pPr>
        <w:pStyle w:val="BodyText"/>
        <w:spacing w:line="240" w:lineRule="auto"/>
        <w:ind w:right="284"/>
        <w:jc w:val="center"/>
      </w:pPr>
      <w:r>
        <w:rPr/>
        <w:t>103,84 %    </w:t>
      </w:r>
      <w:r>
        <w:rPr>
          <w:spacing w:val="23"/>
        </w:rPr>
        <w:t> </w:t>
      </w:r>
      <w:r>
        <w:rPr/>
        <w:t>-1.618.464,86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tabs>
          <w:tab w:pos="835" w:val="left" w:leader="none"/>
        </w:tabs>
        <w:spacing w:line="240" w:lineRule="auto"/>
        <w:ind w:left="133" w:right="0"/>
        <w:jc w:val="left"/>
      </w:pPr>
      <w:r>
        <w:rPr/>
        <w:t>91,46 %</w:t>
        <w:tab/>
        <w:t>17.728,23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pStyle w:val="BodyText"/>
        <w:spacing w:line="240" w:lineRule="auto"/>
        <w:ind w:left="133" w:right="0"/>
        <w:jc w:val="left"/>
      </w:pPr>
      <w:r>
        <w:rPr/>
        <w:t>24,47 %      </w:t>
      </w:r>
      <w:r>
        <w:rPr>
          <w:spacing w:val="1"/>
        </w:rPr>
        <w:t> </w:t>
      </w:r>
      <w:r>
        <w:rPr/>
        <w:t>2.410.396,75</w:t>
      </w:r>
    </w:p>
    <w:p>
      <w:pPr>
        <w:pStyle w:val="BodyText"/>
        <w:tabs>
          <w:tab w:pos="779" w:val="left" w:leader="none"/>
        </w:tabs>
        <w:spacing w:line="240" w:lineRule="auto"/>
        <w:ind w:left="133" w:right="0"/>
        <w:jc w:val="left"/>
      </w:pPr>
      <w:r>
        <w:rPr/>
        <w:t>42,25 %</w:t>
        <w:tab/>
        <w:t>250.910,54</w:t>
      </w:r>
    </w:p>
    <w:p>
      <w:pPr>
        <w:pStyle w:val="BodyText"/>
        <w:tabs>
          <w:tab w:pos="702" w:val="left" w:leader="none"/>
        </w:tabs>
        <w:spacing w:line="240" w:lineRule="auto"/>
        <w:ind w:right="173"/>
        <w:jc w:val="center"/>
      </w:pPr>
      <w:r>
        <w:rPr/>
        <w:t>4,45 %</w:t>
        <w:tab/>
        <w:t>1.089,30</w:t>
      </w:r>
    </w:p>
    <w:p>
      <w:pPr>
        <w:pStyle w:val="BodyText"/>
        <w:tabs>
          <w:tab w:pos="779" w:val="left" w:leader="none"/>
        </w:tabs>
        <w:spacing w:line="240" w:lineRule="auto"/>
        <w:ind w:left="133" w:right="0"/>
        <w:jc w:val="left"/>
      </w:pPr>
      <w:r>
        <w:rPr/>
        <w:t>33,00 %</w:t>
        <w:tab/>
        <w:t>947.753,85</w:t>
      </w:r>
    </w:p>
    <w:p>
      <w:pPr>
        <w:pStyle w:val="BodyText"/>
        <w:tabs>
          <w:tab w:pos="896" w:val="left" w:leader="none"/>
        </w:tabs>
        <w:spacing w:line="240" w:lineRule="auto"/>
        <w:ind w:right="173"/>
        <w:jc w:val="center"/>
      </w:pPr>
      <w:r>
        <w:rPr/>
        <w:t>0,00 %</w:t>
        <w:tab/>
        <w:t>0,00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420" w:left="100" w:right="40"/>
          <w:cols w:num="6" w:equalWidth="0">
            <w:col w:w="2744" w:space="196"/>
            <w:col w:w="1092" w:space="40"/>
            <w:col w:w="2645" w:space="846"/>
            <w:col w:w="819" w:space="603"/>
            <w:col w:w="1092" w:space="40"/>
            <w:col w:w="1643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9"/>
          <w:szCs w:val="9"/>
        </w:rPr>
      </w:pPr>
    </w:p>
    <w:p>
      <w:pPr>
        <w:pStyle w:val="BodyText"/>
        <w:spacing w:line="344" w:lineRule="auto" w:before="0"/>
        <w:ind w:left="355" w:right="648" w:firstLine="192"/>
        <w:jc w:val="left"/>
      </w:pPr>
      <w:r>
        <w:rPr/>
        <w:t>Receitas Correntes Diversas RECEITAS DE CAPITAL</w:t>
      </w:r>
    </w:p>
    <w:p>
      <w:pPr>
        <w:pStyle w:val="BodyText"/>
        <w:spacing w:line="240" w:lineRule="auto" w:before="1"/>
        <w:ind w:left="452" w:right="0"/>
        <w:jc w:val="left"/>
      </w:pPr>
      <w:r>
        <w:rPr/>
        <w:t>OPERAÇÕES DE CRÉDITO</w:t>
      </w:r>
    </w:p>
    <w:p>
      <w:pPr>
        <w:pStyle w:val="BodyText"/>
        <w:spacing w:line="344" w:lineRule="auto"/>
        <w:ind w:left="548" w:right="323"/>
        <w:jc w:val="left"/>
      </w:pPr>
      <w:r>
        <w:rPr/>
        <w:t>Operações de Crédito Internas Operações de Crédito Externas</w:t>
      </w:r>
    </w:p>
    <w:p>
      <w:pPr>
        <w:pStyle w:val="BodyText"/>
        <w:spacing w:line="240" w:lineRule="auto" w:before="1"/>
        <w:ind w:left="452" w:right="0"/>
        <w:jc w:val="left"/>
      </w:pPr>
      <w:r>
        <w:rPr/>
        <w:t>ALIENAÇÃO DE BENS</w:t>
      </w:r>
    </w:p>
    <w:p>
      <w:pPr>
        <w:pStyle w:val="BodyText"/>
        <w:spacing w:line="344" w:lineRule="auto"/>
        <w:ind w:left="548" w:right="323"/>
        <w:jc w:val="left"/>
      </w:pPr>
      <w:r>
        <w:rPr/>
        <w:t>Alienação de Bens Móveis Alienação de Bens Imóveis</w:t>
      </w:r>
    </w:p>
    <w:p>
      <w:pPr>
        <w:pStyle w:val="BodyText"/>
        <w:spacing w:line="344" w:lineRule="auto" w:before="1"/>
        <w:ind w:left="452" w:right="107"/>
        <w:jc w:val="left"/>
      </w:pPr>
      <w:r>
        <w:rPr/>
        <w:t>AMORTIZAÇÕES DE EMPRÉSTIMOS TRANSFERÊNCIAS DE CAPITAL</w:t>
      </w:r>
    </w:p>
    <w:p>
      <w:pPr>
        <w:pStyle w:val="BodyText"/>
        <w:spacing w:line="344" w:lineRule="auto" w:before="1"/>
        <w:ind w:left="548" w:right="107"/>
        <w:jc w:val="left"/>
      </w:pPr>
      <w:r>
        <w:rPr/>
        <w:t>Transferências Intergovernamentais Transferências de Instituições Privadas Transferências do Exterior Transferências de Pessoas Transferências de Outras Instit. Públicas Transferências de Convênios Transferências para o Combate à Fome</w:t>
      </w:r>
    </w:p>
    <w:p>
      <w:pPr>
        <w:pStyle w:val="BodyText"/>
        <w:spacing w:line="240" w:lineRule="auto" w:before="1"/>
        <w:ind w:left="452" w:right="0"/>
        <w:jc w:val="left"/>
      </w:pPr>
      <w:r>
        <w:rPr/>
        <w:t>OUTRAS RECEITAS DE CAPITAL</w:t>
      </w:r>
    </w:p>
    <w:p>
      <w:pPr>
        <w:pStyle w:val="BodyText"/>
        <w:spacing w:line="240" w:lineRule="auto"/>
        <w:ind w:left="548" w:right="0"/>
        <w:jc w:val="left"/>
      </w:pPr>
      <w:r>
        <w:rPr/>
        <w:t>Integralização do Capital Social</w:t>
      </w:r>
    </w:p>
    <w:p>
      <w:pPr>
        <w:pStyle w:val="BodyText"/>
        <w:spacing w:line="344" w:lineRule="auto"/>
        <w:ind w:left="548" w:right="0"/>
        <w:jc w:val="left"/>
      </w:pPr>
      <w:r>
        <w:rPr/>
        <w:t>Dív. Ativa Prov. da Amortiz. Emp. e Financ. Receitas de Capital Diversas</w:t>
      </w:r>
    </w:p>
    <w:p>
      <w:pPr>
        <w:spacing w:line="240" w:lineRule="auto" w:before="0"/>
        <w:rPr>
          <w:rFonts w:ascii="Arial" w:hAnsi="Arial" w:cs="Arial" w:eastAsia="Arial"/>
          <w:sz w:val="11"/>
          <w:szCs w:val="11"/>
        </w:rPr>
      </w:pPr>
      <w:r>
        <w:rPr/>
        <w:br w:type="column"/>
      </w:r>
      <w:r>
        <w:rPr>
          <w:rFonts w:ascii="Arial"/>
          <w:sz w:val="11"/>
        </w:rPr>
      </w:r>
    </w:p>
    <w:p>
      <w:pPr>
        <w:pStyle w:val="BodyText"/>
        <w:spacing w:line="240" w:lineRule="auto" w:before="0"/>
        <w:ind w:right="0"/>
        <w:jc w:val="right"/>
      </w:pPr>
      <w:r>
        <w:rPr/>
        <w:t>1.341.343,02</w:t>
      </w:r>
    </w:p>
    <w:p>
      <w:pPr>
        <w:pStyle w:val="BodyText"/>
        <w:spacing w:line="240" w:lineRule="auto"/>
        <w:ind w:right="0"/>
        <w:jc w:val="right"/>
      </w:pPr>
      <w:r>
        <w:rPr/>
        <w:t>1.981.206,54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1.981.206,54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1.981.206,54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tabs>
          <w:tab w:pos="2200" w:val="left" w:leader="none"/>
        </w:tabs>
        <w:spacing w:line="240" w:lineRule="auto" w:before="106"/>
        <w:ind w:left="291" w:right="0"/>
        <w:jc w:val="left"/>
      </w:pPr>
      <w:r>
        <w:rPr/>
        <w:br w:type="column"/>
      </w:r>
      <w:r>
        <w:rPr>
          <w:position w:val="2"/>
        </w:rPr>
        <w:t>1.341.343,02</w:t>
        <w:tab/>
      </w:r>
      <w:r>
        <w:rPr/>
        <w:t>15.693,46</w:t>
      </w:r>
    </w:p>
    <w:p>
      <w:pPr>
        <w:pStyle w:val="BodyText"/>
        <w:tabs>
          <w:tab w:pos="2144" w:val="left" w:leader="none"/>
        </w:tabs>
        <w:spacing w:line="240" w:lineRule="auto" w:before="30"/>
        <w:ind w:left="235" w:right="0"/>
        <w:jc w:val="center"/>
      </w:pPr>
      <w:r>
        <w:rPr>
          <w:w w:val="95"/>
          <w:position w:val="2"/>
        </w:rPr>
        <w:t>12.158.936,29</w:t>
        <w:tab/>
      </w:r>
      <w:r>
        <w:rPr/>
        <w:t>264.750,00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291" w:right="0"/>
        <w:jc w:val="left"/>
      </w:pPr>
      <w:r>
        <w:rPr>
          <w:position w:val="2"/>
        </w:rPr>
        <w:t>2.619.050,00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291" w:right="0"/>
        <w:jc w:val="left"/>
      </w:pPr>
      <w:r>
        <w:rPr>
          <w:position w:val="2"/>
        </w:rPr>
        <w:t>2.619.050,00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144" w:val="left" w:leader="none"/>
        </w:tabs>
        <w:spacing w:line="240" w:lineRule="auto" w:before="30"/>
        <w:ind w:left="291" w:right="0"/>
        <w:jc w:val="left"/>
      </w:pPr>
      <w:r>
        <w:rPr>
          <w:position w:val="2"/>
        </w:rPr>
        <w:t>9.539.886,29</w:t>
        <w:tab/>
      </w:r>
      <w:r>
        <w:rPr/>
        <w:t>264.750,00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374" w:right="0"/>
        <w:jc w:val="center"/>
      </w:pPr>
      <w:r>
        <w:rPr>
          <w:position w:val="2"/>
        </w:rPr>
        <w:t>356.475,19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144" w:val="left" w:leader="none"/>
        </w:tabs>
        <w:spacing w:line="240" w:lineRule="auto" w:before="30"/>
        <w:ind w:left="291" w:right="0"/>
        <w:jc w:val="left"/>
      </w:pPr>
      <w:r>
        <w:rPr>
          <w:position w:val="2"/>
        </w:rPr>
        <w:t>9.183.411,10</w:t>
        <w:tab/>
      </w:r>
      <w:r>
        <w:rPr/>
        <w:t>264.750,00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450" w:val="left" w:leader="none"/>
        </w:tabs>
        <w:spacing w:line="240" w:lineRule="auto" w:before="30"/>
        <w:ind w:left="680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spacing w:line="240" w:lineRule="auto" w:before="0"/>
        <w:rPr>
          <w:rFonts w:ascii="Arial" w:hAnsi="Arial" w:cs="Arial" w:eastAsia="Arial"/>
          <w:sz w:val="11"/>
          <w:szCs w:val="11"/>
        </w:rPr>
      </w:pPr>
      <w:r>
        <w:rPr/>
        <w:br w:type="column"/>
      </w:r>
      <w:r>
        <w:rPr>
          <w:rFonts w:ascii="Arial"/>
          <w:sz w:val="11"/>
        </w:rPr>
      </w:r>
    </w:p>
    <w:p>
      <w:pPr>
        <w:pStyle w:val="BodyText"/>
        <w:spacing w:line="240" w:lineRule="auto" w:before="0"/>
        <w:ind w:left="355" w:right="0"/>
        <w:jc w:val="left"/>
      </w:pPr>
      <w:r>
        <w:rPr/>
        <w:t>1,17 %</w:t>
      </w:r>
    </w:p>
    <w:p>
      <w:pPr>
        <w:pStyle w:val="BodyText"/>
        <w:spacing w:line="240" w:lineRule="auto"/>
        <w:ind w:left="355" w:right="0"/>
        <w:jc w:val="left"/>
      </w:pPr>
      <w:r>
        <w:rPr/>
        <w:t>2,18 %</w:t>
      </w:r>
    </w:p>
    <w:p>
      <w:pPr>
        <w:pStyle w:val="BodyText"/>
        <w:spacing w:line="240" w:lineRule="auto"/>
        <w:ind w:left="355" w:right="0"/>
        <w:jc w:val="left"/>
      </w:pPr>
      <w:r>
        <w:rPr/>
        <w:t>0,00 %</w:t>
      </w:r>
    </w:p>
    <w:p>
      <w:pPr>
        <w:pStyle w:val="BodyText"/>
        <w:spacing w:line="240" w:lineRule="auto"/>
        <w:ind w:left="355" w:right="0"/>
        <w:jc w:val="left"/>
      </w:pPr>
      <w:r>
        <w:rPr/>
        <w:t>0,00 %</w:t>
      </w:r>
    </w:p>
    <w:p>
      <w:pPr>
        <w:pStyle w:val="BodyText"/>
        <w:spacing w:line="240" w:lineRule="auto"/>
        <w:ind w:left="355" w:right="0"/>
        <w:jc w:val="left"/>
      </w:pPr>
      <w:r>
        <w:rPr/>
        <w:t>0,00 %</w:t>
      </w:r>
    </w:p>
    <w:p>
      <w:pPr>
        <w:pStyle w:val="BodyText"/>
        <w:spacing w:line="240" w:lineRule="auto"/>
        <w:ind w:left="355" w:right="0"/>
        <w:jc w:val="left"/>
      </w:pPr>
      <w:r>
        <w:rPr/>
        <w:t>0,00 %</w:t>
      </w:r>
    </w:p>
    <w:p>
      <w:pPr>
        <w:pStyle w:val="BodyText"/>
        <w:spacing w:line="240" w:lineRule="auto"/>
        <w:ind w:left="355" w:right="0"/>
        <w:jc w:val="left"/>
      </w:pPr>
      <w:r>
        <w:rPr/>
        <w:t>0,00 %</w:t>
      </w:r>
    </w:p>
    <w:p>
      <w:pPr>
        <w:pStyle w:val="BodyText"/>
        <w:spacing w:line="240" w:lineRule="auto"/>
        <w:ind w:left="355" w:right="0"/>
        <w:jc w:val="left"/>
      </w:pPr>
      <w:r>
        <w:rPr/>
        <w:t>0,00 %</w:t>
      </w:r>
    </w:p>
    <w:p>
      <w:pPr>
        <w:pStyle w:val="BodyText"/>
        <w:spacing w:line="240" w:lineRule="auto"/>
        <w:ind w:left="355" w:right="0"/>
        <w:jc w:val="left"/>
      </w:pPr>
      <w:r>
        <w:rPr/>
        <w:t>0,00 %</w:t>
      </w:r>
    </w:p>
    <w:p>
      <w:pPr>
        <w:pStyle w:val="BodyText"/>
        <w:spacing w:line="240" w:lineRule="auto"/>
        <w:ind w:left="355" w:right="0"/>
        <w:jc w:val="left"/>
      </w:pPr>
      <w:r>
        <w:rPr/>
        <w:t>2,78 %</w:t>
      </w:r>
    </w:p>
    <w:p>
      <w:pPr>
        <w:pStyle w:val="BodyText"/>
        <w:spacing w:line="240" w:lineRule="auto"/>
        <w:ind w:left="355" w:right="0"/>
        <w:jc w:val="left"/>
      </w:pPr>
      <w:r>
        <w:rPr/>
        <w:t>0,00 %</w:t>
      </w:r>
    </w:p>
    <w:p>
      <w:pPr>
        <w:pStyle w:val="BodyText"/>
        <w:spacing w:line="240" w:lineRule="auto"/>
        <w:ind w:left="355" w:right="0"/>
        <w:jc w:val="left"/>
      </w:pPr>
      <w:r>
        <w:rPr/>
        <w:t>0,00 %</w:t>
      </w:r>
    </w:p>
    <w:p>
      <w:pPr>
        <w:pStyle w:val="BodyText"/>
        <w:spacing w:line="240" w:lineRule="auto"/>
        <w:ind w:left="355" w:right="0"/>
        <w:jc w:val="left"/>
      </w:pPr>
      <w:r>
        <w:rPr/>
        <w:t>0,00 %</w:t>
      </w:r>
    </w:p>
    <w:p>
      <w:pPr>
        <w:pStyle w:val="BodyText"/>
        <w:spacing w:line="240" w:lineRule="auto"/>
        <w:ind w:left="355" w:right="0"/>
        <w:jc w:val="left"/>
      </w:pPr>
      <w:r>
        <w:rPr/>
        <w:t>0,00 %</w:t>
      </w:r>
    </w:p>
    <w:p>
      <w:pPr>
        <w:pStyle w:val="BodyText"/>
        <w:spacing w:line="240" w:lineRule="auto"/>
        <w:ind w:left="355" w:right="0"/>
        <w:jc w:val="left"/>
      </w:pPr>
      <w:r>
        <w:rPr/>
        <w:t>0,00 %</w:t>
      </w:r>
    </w:p>
    <w:p>
      <w:pPr>
        <w:pStyle w:val="BodyText"/>
        <w:spacing w:line="240" w:lineRule="auto"/>
        <w:ind w:left="355" w:right="0"/>
        <w:jc w:val="left"/>
      </w:pPr>
      <w:r>
        <w:rPr/>
        <w:t>2,88 %</w:t>
      </w:r>
    </w:p>
    <w:p>
      <w:pPr>
        <w:pStyle w:val="BodyText"/>
        <w:spacing w:line="240" w:lineRule="auto"/>
        <w:ind w:left="355" w:right="0"/>
        <w:jc w:val="left"/>
      </w:pPr>
      <w:r>
        <w:rPr/>
        <w:t>0,00 %</w:t>
      </w:r>
    </w:p>
    <w:p>
      <w:pPr>
        <w:pStyle w:val="BodyText"/>
        <w:spacing w:line="240" w:lineRule="auto"/>
        <w:ind w:left="355" w:right="0"/>
        <w:jc w:val="left"/>
      </w:pPr>
      <w:r>
        <w:rPr/>
        <w:t>0,00 %</w:t>
      </w:r>
    </w:p>
    <w:p>
      <w:pPr>
        <w:pStyle w:val="BodyText"/>
        <w:spacing w:line="240" w:lineRule="auto"/>
        <w:ind w:left="355" w:right="0"/>
        <w:jc w:val="left"/>
      </w:pPr>
      <w:r>
        <w:rPr/>
        <w:t>0,00 %</w:t>
      </w:r>
    </w:p>
    <w:p>
      <w:pPr>
        <w:pStyle w:val="BodyText"/>
        <w:spacing w:line="240" w:lineRule="auto"/>
        <w:ind w:left="355" w:right="0"/>
        <w:jc w:val="left"/>
      </w:pPr>
      <w:r>
        <w:rPr/>
        <w:t>0,00 %</w:t>
      </w:r>
    </w:p>
    <w:p>
      <w:pPr>
        <w:pStyle w:val="BodyText"/>
        <w:spacing w:line="240" w:lineRule="auto"/>
        <w:ind w:left="355" w:right="0"/>
        <w:jc w:val="left"/>
      </w:pPr>
      <w:r>
        <w:rPr/>
        <w:t>0,00 %</w:t>
      </w:r>
    </w:p>
    <w:p>
      <w:pPr>
        <w:spacing w:line="240" w:lineRule="auto" w:before="8"/>
        <w:rPr>
          <w:rFonts w:ascii="Arial" w:hAnsi="Arial" w:cs="Arial" w:eastAsia="Arial"/>
          <w:sz w:val="9"/>
          <w:szCs w:val="9"/>
        </w:rPr>
      </w:pPr>
      <w:r>
        <w:rPr/>
        <w:br w:type="column"/>
      </w:r>
      <w:r>
        <w:rPr>
          <w:rFonts w:ascii="Arial"/>
          <w:sz w:val="9"/>
        </w:rPr>
      </w:r>
    </w:p>
    <w:p>
      <w:pPr>
        <w:pStyle w:val="BodyText"/>
        <w:spacing w:line="240" w:lineRule="auto" w:before="0"/>
        <w:ind w:right="0"/>
        <w:jc w:val="right"/>
      </w:pPr>
      <w:r>
        <w:rPr/>
        <w:t>130.699,96</w:t>
      </w:r>
    </w:p>
    <w:p>
      <w:pPr>
        <w:pStyle w:val="BodyText"/>
        <w:spacing w:line="240" w:lineRule="auto"/>
        <w:ind w:right="0"/>
        <w:jc w:val="right"/>
      </w:pPr>
      <w:r>
        <w:rPr/>
        <w:t>2.615.447,12</w:t>
      </w:r>
    </w:p>
    <w:p>
      <w:pPr>
        <w:pStyle w:val="BodyText"/>
        <w:spacing w:line="240" w:lineRule="auto"/>
        <w:ind w:right="0"/>
        <w:jc w:val="right"/>
      </w:pPr>
      <w:r>
        <w:rPr/>
        <w:t>72.680,92</w:t>
      </w:r>
    </w:p>
    <w:p>
      <w:pPr>
        <w:pStyle w:val="BodyText"/>
        <w:spacing w:line="240" w:lineRule="auto"/>
        <w:ind w:right="0"/>
        <w:jc w:val="right"/>
      </w:pPr>
      <w:r>
        <w:rPr/>
        <w:t>72.680,92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104.260,00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104.260,00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2.438.506,20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2.438.506,20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pStyle w:val="BodyText"/>
        <w:spacing w:line="240" w:lineRule="auto"/>
        <w:ind w:right="0"/>
        <w:jc w:val="right"/>
      </w:pPr>
      <w:r>
        <w:rPr/>
        <w:t>0,00</w:t>
      </w:r>
    </w:p>
    <w:p>
      <w:pPr>
        <w:spacing w:line="240" w:lineRule="auto" w:before="8"/>
        <w:rPr>
          <w:rFonts w:ascii="Arial" w:hAnsi="Arial" w:cs="Arial" w:eastAsia="Arial"/>
          <w:sz w:val="9"/>
          <w:szCs w:val="9"/>
        </w:rPr>
      </w:pPr>
      <w:r>
        <w:rPr/>
        <w:br w:type="column"/>
      </w:r>
      <w:r>
        <w:rPr>
          <w:rFonts w:ascii="Arial"/>
          <w:sz w:val="9"/>
        </w:rPr>
      </w:r>
    </w:p>
    <w:p>
      <w:pPr>
        <w:pStyle w:val="BodyText"/>
        <w:spacing w:line="240" w:lineRule="auto" w:before="0"/>
        <w:ind w:left="188" w:right="0"/>
        <w:jc w:val="left"/>
      </w:pPr>
      <w:r>
        <w:rPr/>
        <w:t>9,74 %      </w:t>
      </w:r>
      <w:r>
        <w:rPr>
          <w:spacing w:val="1"/>
        </w:rPr>
        <w:t> </w:t>
      </w:r>
      <w:r>
        <w:rPr/>
        <w:t>1.210.643,06</w:t>
      </w:r>
    </w:p>
    <w:p>
      <w:pPr>
        <w:pStyle w:val="BodyText"/>
        <w:spacing w:line="240" w:lineRule="auto"/>
        <w:ind w:left="133" w:right="0"/>
        <w:jc w:val="left"/>
      </w:pPr>
      <w:r>
        <w:rPr/>
        <w:t>21,51 %      </w:t>
      </w:r>
      <w:r>
        <w:rPr>
          <w:spacing w:val="1"/>
        </w:rPr>
        <w:t> </w:t>
      </w:r>
      <w:r>
        <w:rPr/>
        <w:t>9.543.489,17</w:t>
      </w:r>
    </w:p>
    <w:p>
      <w:pPr>
        <w:pStyle w:val="BodyText"/>
        <w:spacing w:line="240" w:lineRule="auto"/>
        <w:ind w:left="188" w:right="0"/>
        <w:jc w:val="left"/>
      </w:pPr>
      <w:r>
        <w:rPr/>
        <w:t>2,78 %      </w:t>
      </w:r>
      <w:r>
        <w:rPr>
          <w:spacing w:val="1"/>
        </w:rPr>
        <w:t> </w:t>
      </w:r>
      <w:r>
        <w:rPr/>
        <w:t>2.546.369,08</w:t>
      </w:r>
    </w:p>
    <w:p>
      <w:pPr>
        <w:pStyle w:val="BodyText"/>
        <w:spacing w:line="240" w:lineRule="auto"/>
        <w:ind w:left="188" w:right="0"/>
        <w:jc w:val="left"/>
      </w:pPr>
      <w:r>
        <w:rPr/>
        <w:t>2,78 %      </w:t>
      </w:r>
      <w:r>
        <w:rPr>
          <w:spacing w:val="1"/>
        </w:rPr>
        <w:t> </w:t>
      </w:r>
      <w:r>
        <w:rPr/>
        <w:t>2.546.369,08</w:t>
      </w:r>
    </w:p>
    <w:p>
      <w:pPr>
        <w:pStyle w:val="BodyText"/>
        <w:tabs>
          <w:tab w:pos="1085" w:val="left" w:leader="none"/>
        </w:tabs>
        <w:spacing w:line="240" w:lineRule="auto"/>
        <w:ind w:left="188" w:right="0"/>
        <w:jc w:val="left"/>
      </w:pPr>
      <w:r>
        <w:rPr/>
        <w:t>0,00 %</w:t>
        <w:tab/>
        <w:t>0,00</w:t>
      </w:r>
    </w:p>
    <w:p>
      <w:pPr>
        <w:pStyle w:val="BodyText"/>
        <w:tabs>
          <w:tab w:pos="746" w:val="left" w:leader="none"/>
        </w:tabs>
        <w:spacing w:line="240" w:lineRule="auto"/>
        <w:ind w:left="188" w:right="0"/>
        <w:jc w:val="left"/>
      </w:pPr>
      <w:r>
        <w:rPr/>
        <w:t>0,00 %</w:t>
        <w:tab/>
        <w:t>-104.260,00</w:t>
      </w:r>
    </w:p>
    <w:p>
      <w:pPr>
        <w:pStyle w:val="BodyText"/>
        <w:tabs>
          <w:tab w:pos="1085" w:val="left" w:leader="none"/>
        </w:tabs>
        <w:spacing w:line="240" w:lineRule="auto"/>
        <w:ind w:left="188" w:right="0"/>
        <w:jc w:val="left"/>
      </w:pPr>
      <w:r>
        <w:rPr/>
        <w:t>0,00 %</w:t>
        <w:tab/>
        <w:t>0,00</w:t>
      </w:r>
    </w:p>
    <w:p>
      <w:pPr>
        <w:pStyle w:val="BodyText"/>
        <w:tabs>
          <w:tab w:pos="746" w:val="left" w:leader="none"/>
        </w:tabs>
        <w:spacing w:line="240" w:lineRule="auto"/>
        <w:ind w:left="188" w:right="0"/>
        <w:jc w:val="left"/>
      </w:pPr>
      <w:r>
        <w:rPr/>
        <w:t>0,00 %</w:t>
        <w:tab/>
        <w:t>-104.260,00</w:t>
      </w:r>
    </w:p>
    <w:p>
      <w:pPr>
        <w:pStyle w:val="BodyText"/>
        <w:tabs>
          <w:tab w:pos="1085" w:val="left" w:leader="none"/>
        </w:tabs>
        <w:spacing w:line="240" w:lineRule="auto"/>
        <w:ind w:left="188" w:right="0"/>
        <w:jc w:val="left"/>
      </w:pPr>
      <w:r>
        <w:rPr/>
        <w:t>0,00 %</w:t>
        <w:tab/>
        <w:t>0,00</w:t>
      </w:r>
    </w:p>
    <w:p>
      <w:pPr>
        <w:pStyle w:val="BodyText"/>
        <w:spacing w:line="240" w:lineRule="auto"/>
        <w:ind w:left="133" w:right="0"/>
        <w:jc w:val="left"/>
      </w:pPr>
      <w:r>
        <w:rPr/>
        <w:t>25,56 %      </w:t>
      </w:r>
      <w:r>
        <w:rPr>
          <w:spacing w:val="1"/>
        </w:rPr>
        <w:t> </w:t>
      </w:r>
      <w:r>
        <w:rPr/>
        <w:t>7.101.380,09</w:t>
      </w:r>
    </w:p>
    <w:p>
      <w:pPr>
        <w:pStyle w:val="BodyText"/>
        <w:tabs>
          <w:tab w:pos="779" w:val="left" w:leader="none"/>
        </w:tabs>
        <w:spacing w:line="240" w:lineRule="auto"/>
        <w:ind w:left="188" w:right="0"/>
        <w:jc w:val="left"/>
      </w:pPr>
      <w:r>
        <w:rPr/>
        <w:t>0,00 %</w:t>
        <w:tab/>
        <w:t>356.475,19</w:t>
      </w:r>
    </w:p>
    <w:p>
      <w:pPr>
        <w:pStyle w:val="BodyText"/>
        <w:tabs>
          <w:tab w:pos="1085" w:val="left" w:leader="none"/>
        </w:tabs>
        <w:spacing w:line="240" w:lineRule="auto"/>
        <w:ind w:left="188" w:right="0"/>
        <w:jc w:val="left"/>
      </w:pPr>
      <w:r>
        <w:rPr/>
        <w:t>0,00 %</w:t>
        <w:tab/>
        <w:t>0,00</w:t>
      </w:r>
    </w:p>
    <w:p>
      <w:pPr>
        <w:pStyle w:val="BodyText"/>
        <w:tabs>
          <w:tab w:pos="1085" w:val="left" w:leader="none"/>
        </w:tabs>
        <w:spacing w:line="240" w:lineRule="auto"/>
        <w:ind w:left="188" w:right="0"/>
        <w:jc w:val="left"/>
      </w:pPr>
      <w:r>
        <w:rPr/>
        <w:t>0,00 %</w:t>
        <w:tab/>
        <w:t>0,00</w:t>
      </w:r>
    </w:p>
    <w:p>
      <w:pPr>
        <w:pStyle w:val="BodyText"/>
        <w:tabs>
          <w:tab w:pos="1085" w:val="left" w:leader="none"/>
        </w:tabs>
        <w:spacing w:line="240" w:lineRule="auto"/>
        <w:ind w:left="188" w:right="0"/>
        <w:jc w:val="left"/>
      </w:pPr>
      <w:r>
        <w:rPr/>
        <w:t>0,00 %</w:t>
        <w:tab/>
        <w:t>0,00</w:t>
      </w:r>
    </w:p>
    <w:p>
      <w:pPr>
        <w:pStyle w:val="BodyText"/>
        <w:tabs>
          <w:tab w:pos="1085" w:val="left" w:leader="none"/>
        </w:tabs>
        <w:spacing w:line="240" w:lineRule="auto"/>
        <w:ind w:left="188" w:right="0"/>
        <w:jc w:val="left"/>
      </w:pPr>
      <w:r>
        <w:rPr/>
        <w:t>0,00 %</w:t>
        <w:tab/>
        <w:t>0,00</w:t>
      </w:r>
    </w:p>
    <w:p>
      <w:pPr>
        <w:pStyle w:val="BodyText"/>
        <w:spacing w:line="240" w:lineRule="auto"/>
        <w:ind w:left="133" w:right="0"/>
        <w:jc w:val="left"/>
      </w:pPr>
      <w:r>
        <w:rPr/>
        <w:t>26,55 %      </w:t>
      </w:r>
      <w:r>
        <w:rPr>
          <w:spacing w:val="1"/>
        </w:rPr>
        <w:t> </w:t>
      </w:r>
      <w:r>
        <w:rPr/>
        <w:t>6.744.904,90</w:t>
      </w:r>
    </w:p>
    <w:p>
      <w:pPr>
        <w:pStyle w:val="BodyText"/>
        <w:tabs>
          <w:tab w:pos="1085" w:val="left" w:leader="none"/>
        </w:tabs>
        <w:spacing w:line="240" w:lineRule="auto"/>
        <w:ind w:left="188" w:right="0"/>
        <w:jc w:val="left"/>
      </w:pPr>
      <w:r>
        <w:rPr/>
        <w:t>0,00 %</w:t>
        <w:tab/>
        <w:t>0,00</w:t>
      </w:r>
    </w:p>
    <w:p>
      <w:pPr>
        <w:pStyle w:val="BodyText"/>
        <w:tabs>
          <w:tab w:pos="1085" w:val="left" w:leader="none"/>
        </w:tabs>
        <w:spacing w:line="240" w:lineRule="auto"/>
        <w:ind w:left="188" w:right="0"/>
        <w:jc w:val="left"/>
      </w:pPr>
      <w:r>
        <w:rPr/>
        <w:t>0,00 %</w:t>
        <w:tab/>
        <w:t>0,00</w:t>
      </w:r>
    </w:p>
    <w:p>
      <w:pPr>
        <w:pStyle w:val="BodyText"/>
        <w:tabs>
          <w:tab w:pos="1085" w:val="left" w:leader="none"/>
        </w:tabs>
        <w:spacing w:line="240" w:lineRule="auto"/>
        <w:ind w:left="188" w:right="0"/>
        <w:jc w:val="left"/>
      </w:pPr>
      <w:r>
        <w:rPr/>
        <w:t>0,00 %</w:t>
        <w:tab/>
        <w:t>0,00</w:t>
      </w:r>
    </w:p>
    <w:p>
      <w:pPr>
        <w:pStyle w:val="BodyText"/>
        <w:tabs>
          <w:tab w:pos="1085" w:val="left" w:leader="none"/>
        </w:tabs>
        <w:spacing w:line="240" w:lineRule="auto"/>
        <w:ind w:left="188" w:right="0"/>
        <w:jc w:val="left"/>
      </w:pPr>
      <w:r>
        <w:rPr/>
        <w:t>0,00 %</w:t>
        <w:tab/>
        <w:t>0,00</w:t>
      </w:r>
    </w:p>
    <w:p>
      <w:pPr>
        <w:pStyle w:val="BodyText"/>
        <w:tabs>
          <w:tab w:pos="1085" w:val="left" w:leader="none"/>
        </w:tabs>
        <w:spacing w:line="240" w:lineRule="auto"/>
        <w:ind w:left="188" w:right="0"/>
        <w:jc w:val="left"/>
      </w:pPr>
      <w:r>
        <w:rPr/>
        <w:t>0,00 %</w:t>
        <w:tab/>
        <w:t>0,00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420" w:left="100" w:right="40"/>
          <w:cols w:num="6" w:equalWidth="0">
            <w:col w:w="2471" w:space="620"/>
            <w:col w:w="940" w:space="40"/>
            <w:col w:w="2645" w:space="997"/>
            <w:col w:w="668" w:space="755"/>
            <w:col w:w="940" w:space="40"/>
            <w:col w:w="1644"/>
          </w:cols>
        </w:sectPr>
      </w:pPr>
    </w:p>
    <w:p>
      <w:pPr>
        <w:pStyle w:val="BodyText"/>
        <w:tabs>
          <w:tab w:pos="3594" w:val="left" w:leader="none"/>
          <w:tab w:pos="4524" w:val="left" w:leader="none"/>
        </w:tabs>
        <w:spacing w:line="132" w:lineRule="exact" w:before="0"/>
        <w:ind w:left="260" w:right="0"/>
        <w:jc w:val="left"/>
      </w:pPr>
      <w:r>
        <w:rPr>
          <w:position w:val="2"/>
        </w:rPr>
        <w:t>RECEITAS (INTRA-ORÇAMENTÁRIAS) (II)</w:t>
        <w:tab/>
      </w:r>
      <w:r>
        <w:rPr>
          <w:w w:val="95"/>
        </w:rPr>
        <w:t>-</w:t>
        <w:tab/>
      </w:r>
      <w:r>
        <w:rPr>
          <w:position w:val="2"/>
        </w:rPr>
        <w:t>-</w:t>
      </w:r>
      <w:r>
        <w:rPr/>
      </w:r>
    </w:p>
    <w:p>
      <w:pPr>
        <w:pStyle w:val="BodyText"/>
        <w:tabs>
          <w:tab w:pos="1857" w:val="left" w:leader="none"/>
          <w:tab w:pos="3514" w:val="left" w:leader="none"/>
          <w:tab w:pos="4287" w:val="left" w:leader="none"/>
          <w:tab w:pos="4932" w:val="left" w:leader="none"/>
        </w:tabs>
        <w:spacing w:line="132" w:lineRule="exact" w:before="0"/>
        <w:ind w:left="260" w:right="0"/>
        <w:jc w:val="left"/>
      </w:pPr>
      <w:r>
        <w:rPr/>
        <w:br w:type="column"/>
      </w:r>
      <w:r>
        <w:rPr/>
        <w:t>-</w:t>
        <w:tab/>
        <w:t>-</w:t>
        <w:tab/>
      </w:r>
      <w:r>
        <w:rPr>
          <w:w w:val="95"/>
          <w:position w:val="2"/>
        </w:rPr>
        <w:t>-</w:t>
        <w:tab/>
        <w:t>-</w:t>
        <w:tab/>
      </w:r>
      <w:r>
        <w:rPr>
          <w:position w:val="2"/>
        </w:rPr>
        <w:t>-</w:t>
      </w:r>
      <w:r>
        <w:rPr/>
      </w:r>
    </w:p>
    <w:p>
      <w:pPr>
        <w:spacing w:after="0" w:line="132" w:lineRule="exact"/>
        <w:jc w:val="left"/>
        <w:sectPr>
          <w:type w:val="continuous"/>
          <w:pgSz w:w="11900" w:h="16840"/>
          <w:pgMar w:top="1460" w:bottom="420" w:left="100" w:right="40"/>
          <w:cols w:num="2" w:equalWidth="0">
            <w:col w:w="4558" w:space="1521"/>
            <w:col w:w="5681"/>
          </w:cols>
        </w:sectPr>
      </w:pPr>
    </w:p>
    <w:p>
      <w:pPr>
        <w:tabs>
          <w:tab w:pos="3406" w:val="left" w:leader="none"/>
          <w:tab w:pos="4321" w:val="left" w:leader="none"/>
          <w:tab w:pos="6076" w:val="left" w:leader="none"/>
          <w:tab w:pos="8014" w:val="left" w:leader="none"/>
          <w:tab w:pos="9436" w:val="left" w:leader="none"/>
        </w:tabs>
        <w:spacing w:before="80"/>
        <w:ind w:left="296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/>
          <w:b/>
          <w:sz w:val="10"/>
        </w:rPr>
        <w:t>SUBTOTAL DAS RECEITAS (III) = (I + II)</w:t>
        <w:tab/>
      </w:r>
      <w:r>
        <w:rPr>
          <w:rFonts w:ascii="Arial"/>
          <w:w w:val="95"/>
          <w:sz w:val="10"/>
        </w:rPr>
        <w:t>53.918.395,33</w:t>
        <w:tab/>
        <w:t>65.965.766,09</w:t>
        <w:tab/>
      </w:r>
      <w:r>
        <w:rPr>
          <w:rFonts w:ascii="Arial"/>
          <w:sz w:val="10"/>
        </w:rPr>
        <w:t>10.169.557,70</w:t>
        <w:tab/>
        <w:t>15,42 %</w:t>
        <w:tab/>
        <w:t>53.420.558,82     </w:t>
      </w:r>
      <w:r>
        <w:rPr>
          <w:rFonts w:ascii="Arial"/>
          <w:spacing w:val="6"/>
          <w:sz w:val="10"/>
        </w:rPr>
        <w:t> </w:t>
      </w:r>
      <w:r>
        <w:rPr>
          <w:rFonts w:ascii="Arial"/>
          <w:sz w:val="10"/>
        </w:rPr>
        <w:t>80,98 %    </w:t>
      </w:r>
      <w:r>
        <w:rPr>
          <w:rFonts w:ascii="Arial"/>
          <w:spacing w:val="1"/>
          <w:sz w:val="10"/>
        </w:rPr>
        <w:t> </w:t>
      </w:r>
      <w:r>
        <w:rPr>
          <w:rFonts w:ascii="Arial"/>
          <w:sz w:val="10"/>
        </w:rPr>
        <w:t>12.545.207,27</w:t>
      </w:r>
    </w:p>
    <w:p>
      <w:pPr>
        <w:spacing w:after="0"/>
        <w:jc w:val="left"/>
        <w:rPr>
          <w:rFonts w:ascii="Arial" w:hAnsi="Arial" w:cs="Arial" w:eastAsia="Arial"/>
          <w:sz w:val="10"/>
          <w:szCs w:val="10"/>
        </w:rPr>
        <w:sectPr>
          <w:type w:val="continuous"/>
          <w:pgSz w:w="11900" w:h="16840"/>
          <w:pgMar w:top="1460" w:bottom="420" w:left="100" w:right="40"/>
        </w:sectPr>
      </w:pPr>
    </w:p>
    <w:p>
      <w:pPr>
        <w:spacing w:line="240" w:lineRule="auto" w:before="10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40" w:lineRule="auto" w:before="0"/>
        <w:ind w:left="288" w:right="0"/>
        <w:jc w:val="left"/>
      </w:pPr>
      <w:r>
        <w:rPr/>
        <w:t>OPERAÇÕES DE CRÉDITO/REFINANCIAMENTO (IV)</w:t>
      </w:r>
    </w:p>
    <w:p>
      <w:pPr>
        <w:pStyle w:val="BodyText"/>
        <w:spacing w:line="407" w:lineRule="auto" w:before="80"/>
        <w:ind w:left="504" w:right="948" w:hanging="72"/>
        <w:jc w:val="left"/>
      </w:pPr>
      <w:r>
        <w:rPr/>
        <w:t>Operações de Crédito Internas Mobiliária</w:t>
      </w:r>
    </w:p>
    <w:p>
      <w:pPr>
        <w:pStyle w:val="BodyText"/>
        <w:spacing w:line="240" w:lineRule="auto" w:before="2"/>
        <w:ind w:left="504" w:right="0"/>
        <w:jc w:val="left"/>
      </w:pPr>
      <w:r>
        <w:rPr/>
        <w:t>Contratual</w:t>
      </w:r>
    </w:p>
    <w:p>
      <w:pPr>
        <w:pStyle w:val="BodyText"/>
        <w:spacing w:line="407" w:lineRule="auto" w:before="80"/>
        <w:ind w:left="504" w:right="914" w:hanging="72"/>
        <w:jc w:val="left"/>
      </w:pPr>
      <w:r>
        <w:rPr/>
        <w:t>Operações de Crédito Externas Mobiliária</w:t>
      </w:r>
    </w:p>
    <w:p>
      <w:pPr>
        <w:pStyle w:val="BodyText"/>
        <w:spacing w:line="240" w:lineRule="auto" w:before="2"/>
        <w:ind w:left="504" w:right="0"/>
        <w:jc w:val="left"/>
      </w:pPr>
      <w:r>
        <w:rPr/>
        <w:t>Contratual</w:t>
      </w:r>
    </w:p>
    <w:p>
      <w:pPr>
        <w:spacing w:line="240" w:lineRule="auto" w:before="3"/>
        <w:rPr>
          <w:rFonts w:ascii="Arial" w:hAnsi="Arial" w:cs="Arial" w:eastAsia="Arial"/>
          <w:sz w:val="8"/>
          <w:szCs w:val="8"/>
        </w:rPr>
      </w:pPr>
      <w:r>
        <w:rPr/>
        <w:br w:type="column"/>
      </w:r>
      <w:r>
        <w:rPr>
          <w:rFonts w:ascii="Arial"/>
          <w:sz w:val="8"/>
        </w:rPr>
      </w:r>
    </w:p>
    <w:p>
      <w:pPr>
        <w:pStyle w:val="BodyText"/>
        <w:spacing w:line="240" w:lineRule="auto" w:before="0"/>
        <w:ind w:left="288" w:right="0"/>
        <w:jc w:val="left"/>
      </w:pPr>
      <w:r>
        <w:rPr/>
        <w:t>0,00</w:t>
      </w:r>
    </w:p>
    <w:p>
      <w:pPr>
        <w:pStyle w:val="BodyText"/>
        <w:spacing w:line="240" w:lineRule="auto" w:before="80"/>
        <w:ind w:left="288" w:right="0"/>
        <w:jc w:val="left"/>
      </w:pPr>
      <w:r>
        <w:rPr/>
        <w:t>0,00</w:t>
      </w:r>
    </w:p>
    <w:p>
      <w:pPr>
        <w:pStyle w:val="BodyText"/>
        <w:spacing w:line="240" w:lineRule="auto" w:before="80"/>
        <w:ind w:left="288" w:right="0"/>
        <w:jc w:val="left"/>
      </w:pPr>
      <w:r>
        <w:rPr/>
        <w:t>0,00</w:t>
      </w:r>
    </w:p>
    <w:p>
      <w:pPr>
        <w:pStyle w:val="BodyText"/>
        <w:spacing w:line="240" w:lineRule="auto" w:before="80"/>
        <w:ind w:left="288" w:right="0"/>
        <w:jc w:val="left"/>
      </w:pPr>
      <w:r>
        <w:rPr/>
        <w:t>0,00</w:t>
      </w:r>
    </w:p>
    <w:p>
      <w:pPr>
        <w:pStyle w:val="BodyText"/>
        <w:spacing w:line="240" w:lineRule="auto" w:before="80"/>
        <w:ind w:left="288" w:right="0"/>
        <w:jc w:val="left"/>
      </w:pPr>
      <w:r>
        <w:rPr/>
        <w:t>0,00</w:t>
      </w:r>
    </w:p>
    <w:p>
      <w:pPr>
        <w:pStyle w:val="BodyText"/>
        <w:spacing w:line="240" w:lineRule="auto" w:before="80"/>
        <w:ind w:left="288" w:right="0"/>
        <w:jc w:val="left"/>
      </w:pPr>
      <w:r>
        <w:rPr/>
        <w:t>0,00</w:t>
      </w:r>
    </w:p>
    <w:p>
      <w:pPr>
        <w:pStyle w:val="BodyText"/>
        <w:spacing w:line="240" w:lineRule="auto" w:before="80"/>
        <w:ind w:left="288" w:right="0"/>
        <w:jc w:val="left"/>
      </w:pPr>
      <w:r>
        <w:rPr/>
        <w:t>0,00</w:t>
      </w:r>
    </w:p>
    <w:p>
      <w:pPr>
        <w:pStyle w:val="BodyText"/>
        <w:tabs>
          <w:tab w:pos="2058" w:val="left" w:leader="none"/>
        </w:tabs>
        <w:spacing w:line="240" w:lineRule="auto" w:before="105"/>
        <w:ind w:left="288" w:right="0"/>
        <w:jc w:val="left"/>
      </w:pPr>
      <w:r>
        <w:rPr>
          <w:w w:val="95"/>
        </w:rPr>
        <w:br w:type="column"/>
      </w: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058" w:val="left" w:leader="none"/>
        </w:tabs>
        <w:spacing w:line="240" w:lineRule="auto" w:before="60"/>
        <w:ind w:left="288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058" w:val="left" w:leader="none"/>
        </w:tabs>
        <w:spacing w:line="240" w:lineRule="auto" w:before="60"/>
        <w:ind w:left="288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058" w:val="left" w:leader="none"/>
        </w:tabs>
        <w:spacing w:line="240" w:lineRule="auto" w:before="60"/>
        <w:ind w:left="288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058" w:val="left" w:leader="none"/>
        </w:tabs>
        <w:spacing w:line="240" w:lineRule="auto" w:before="60"/>
        <w:ind w:left="288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058" w:val="left" w:leader="none"/>
        </w:tabs>
        <w:spacing w:line="240" w:lineRule="auto" w:before="60"/>
        <w:ind w:left="288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pStyle w:val="BodyText"/>
        <w:tabs>
          <w:tab w:pos="2058" w:val="left" w:leader="none"/>
        </w:tabs>
        <w:spacing w:line="240" w:lineRule="auto" w:before="60"/>
        <w:ind w:left="288" w:right="0"/>
        <w:jc w:val="left"/>
      </w:pPr>
      <w:r>
        <w:rPr>
          <w:w w:val="95"/>
          <w:position w:val="2"/>
        </w:rPr>
        <w:t>0,00</w:t>
        <w:tab/>
      </w:r>
      <w:r>
        <w:rPr/>
        <w:t>0,00</w:t>
      </w:r>
    </w:p>
    <w:p>
      <w:pPr>
        <w:spacing w:line="240" w:lineRule="auto" w:before="1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pStyle w:val="BodyText"/>
        <w:spacing w:line="240" w:lineRule="auto" w:before="0"/>
        <w:ind w:left="288" w:right="0"/>
        <w:jc w:val="left"/>
      </w:pPr>
      <w:r>
        <w:rPr/>
        <w:t>0,00 %</w:t>
      </w:r>
    </w:p>
    <w:p>
      <w:pPr>
        <w:pStyle w:val="BodyText"/>
        <w:spacing w:line="240" w:lineRule="auto" w:before="80"/>
        <w:ind w:left="288" w:right="0"/>
        <w:jc w:val="left"/>
      </w:pPr>
      <w:r>
        <w:rPr/>
        <w:t>0,00 %</w:t>
      </w:r>
    </w:p>
    <w:p>
      <w:pPr>
        <w:pStyle w:val="BodyText"/>
        <w:spacing w:line="240" w:lineRule="auto" w:before="80"/>
        <w:ind w:left="288" w:right="0"/>
        <w:jc w:val="left"/>
      </w:pPr>
      <w:r>
        <w:rPr/>
        <w:t>0,00 %</w:t>
      </w:r>
    </w:p>
    <w:p>
      <w:pPr>
        <w:pStyle w:val="BodyText"/>
        <w:spacing w:line="240" w:lineRule="auto" w:before="80"/>
        <w:ind w:left="288" w:right="0"/>
        <w:jc w:val="left"/>
      </w:pPr>
      <w:r>
        <w:rPr/>
        <w:t>0,00 %</w:t>
      </w:r>
    </w:p>
    <w:p>
      <w:pPr>
        <w:pStyle w:val="BodyText"/>
        <w:spacing w:line="240" w:lineRule="auto" w:before="80"/>
        <w:ind w:left="288" w:right="0"/>
        <w:jc w:val="left"/>
      </w:pPr>
      <w:r>
        <w:rPr/>
        <w:t>0,00 %</w:t>
      </w:r>
    </w:p>
    <w:p>
      <w:pPr>
        <w:pStyle w:val="BodyText"/>
        <w:spacing w:line="240" w:lineRule="auto" w:before="80"/>
        <w:ind w:left="288" w:right="0"/>
        <w:jc w:val="left"/>
      </w:pPr>
      <w:r>
        <w:rPr/>
        <w:t>0,00 %</w:t>
      </w:r>
    </w:p>
    <w:p>
      <w:pPr>
        <w:pStyle w:val="BodyText"/>
        <w:spacing w:line="240" w:lineRule="auto" w:before="80"/>
        <w:ind w:left="288" w:right="0"/>
        <w:jc w:val="left"/>
      </w:pPr>
      <w:r>
        <w:rPr/>
        <w:t>0,00 %</w:t>
      </w:r>
    </w:p>
    <w:p>
      <w:pPr>
        <w:spacing w:line="240" w:lineRule="auto" w:before="1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pStyle w:val="BodyText"/>
        <w:spacing w:line="240" w:lineRule="auto" w:before="0"/>
        <w:ind w:left="288" w:right="0"/>
        <w:jc w:val="left"/>
      </w:pPr>
      <w:r>
        <w:rPr/>
        <w:t>0,00      </w:t>
      </w:r>
      <w:r>
        <w:rPr>
          <w:spacing w:val="4"/>
        </w:rPr>
        <w:t> </w:t>
      </w:r>
      <w:r>
        <w:rPr/>
        <w:t>0,00 %</w:t>
      </w:r>
    </w:p>
    <w:p>
      <w:pPr>
        <w:pStyle w:val="BodyText"/>
        <w:spacing w:line="240" w:lineRule="auto" w:before="80"/>
        <w:ind w:left="288" w:right="0"/>
        <w:jc w:val="left"/>
      </w:pPr>
      <w:r>
        <w:rPr/>
        <w:t>0,00      </w:t>
      </w:r>
      <w:r>
        <w:rPr>
          <w:spacing w:val="4"/>
        </w:rPr>
        <w:t> </w:t>
      </w:r>
      <w:r>
        <w:rPr/>
        <w:t>0,00 %</w:t>
      </w:r>
    </w:p>
    <w:p>
      <w:pPr>
        <w:pStyle w:val="BodyText"/>
        <w:spacing w:line="240" w:lineRule="auto" w:before="80"/>
        <w:ind w:left="288" w:right="0"/>
        <w:jc w:val="left"/>
      </w:pPr>
      <w:r>
        <w:rPr/>
        <w:t>0,00      </w:t>
      </w:r>
      <w:r>
        <w:rPr>
          <w:spacing w:val="4"/>
        </w:rPr>
        <w:t> </w:t>
      </w:r>
      <w:r>
        <w:rPr/>
        <w:t>0,00 %</w:t>
      </w:r>
    </w:p>
    <w:p>
      <w:pPr>
        <w:pStyle w:val="BodyText"/>
        <w:spacing w:line="240" w:lineRule="auto" w:before="80"/>
        <w:ind w:left="288" w:right="0"/>
        <w:jc w:val="left"/>
      </w:pPr>
      <w:r>
        <w:rPr/>
        <w:t>0,00      </w:t>
      </w:r>
      <w:r>
        <w:rPr>
          <w:spacing w:val="4"/>
        </w:rPr>
        <w:t> </w:t>
      </w:r>
      <w:r>
        <w:rPr/>
        <w:t>0,00 %</w:t>
      </w:r>
    </w:p>
    <w:p>
      <w:pPr>
        <w:pStyle w:val="BodyText"/>
        <w:spacing w:line="240" w:lineRule="auto" w:before="80"/>
        <w:ind w:left="288" w:right="0"/>
        <w:jc w:val="left"/>
      </w:pPr>
      <w:r>
        <w:rPr/>
        <w:t>0,00      </w:t>
      </w:r>
      <w:r>
        <w:rPr>
          <w:spacing w:val="4"/>
        </w:rPr>
        <w:t> </w:t>
      </w:r>
      <w:r>
        <w:rPr/>
        <w:t>0,00 %</w:t>
      </w:r>
    </w:p>
    <w:p>
      <w:pPr>
        <w:pStyle w:val="BodyText"/>
        <w:spacing w:line="240" w:lineRule="auto" w:before="80"/>
        <w:ind w:left="288" w:right="0"/>
        <w:jc w:val="left"/>
      </w:pPr>
      <w:r>
        <w:rPr/>
        <w:t>0,00      </w:t>
      </w:r>
      <w:r>
        <w:rPr>
          <w:spacing w:val="4"/>
        </w:rPr>
        <w:t> </w:t>
      </w:r>
      <w:r>
        <w:rPr/>
        <w:t>0,00 %</w:t>
      </w:r>
    </w:p>
    <w:p>
      <w:pPr>
        <w:pStyle w:val="BodyText"/>
        <w:spacing w:line="240" w:lineRule="auto" w:before="80"/>
        <w:ind w:left="288" w:right="0"/>
        <w:jc w:val="left"/>
      </w:pPr>
      <w:r>
        <w:rPr/>
        <w:t>0,00      </w:t>
      </w:r>
      <w:r>
        <w:rPr>
          <w:spacing w:val="4"/>
        </w:rPr>
        <w:t> </w:t>
      </w:r>
      <w:r>
        <w:rPr/>
        <w:t>0,00 %</w:t>
      </w:r>
    </w:p>
    <w:p>
      <w:pPr>
        <w:spacing w:line="240" w:lineRule="auto" w:before="1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pStyle w:val="BodyText"/>
        <w:spacing w:line="240" w:lineRule="auto" w:before="0"/>
        <w:ind w:left="269" w:right="327"/>
        <w:jc w:val="center"/>
      </w:pPr>
      <w:r>
        <w:rPr/>
        <w:t>0,00</w:t>
      </w:r>
    </w:p>
    <w:p>
      <w:pPr>
        <w:pStyle w:val="BodyText"/>
        <w:spacing w:line="240" w:lineRule="auto" w:before="80"/>
        <w:ind w:left="269" w:right="327"/>
        <w:jc w:val="center"/>
      </w:pPr>
      <w:r>
        <w:rPr/>
        <w:t>0,00</w:t>
      </w:r>
    </w:p>
    <w:p>
      <w:pPr>
        <w:pStyle w:val="BodyText"/>
        <w:spacing w:line="240" w:lineRule="auto" w:before="80"/>
        <w:ind w:left="269" w:right="327"/>
        <w:jc w:val="center"/>
      </w:pPr>
      <w:r>
        <w:rPr/>
        <w:t>0,00</w:t>
      </w:r>
    </w:p>
    <w:p>
      <w:pPr>
        <w:pStyle w:val="BodyText"/>
        <w:spacing w:line="240" w:lineRule="auto" w:before="80"/>
        <w:ind w:left="269" w:right="327"/>
        <w:jc w:val="center"/>
      </w:pPr>
      <w:r>
        <w:rPr/>
        <w:t>0,00</w:t>
      </w:r>
    </w:p>
    <w:p>
      <w:pPr>
        <w:pStyle w:val="BodyText"/>
        <w:spacing w:line="240" w:lineRule="auto" w:before="80"/>
        <w:ind w:left="269" w:right="327"/>
        <w:jc w:val="center"/>
      </w:pPr>
      <w:r>
        <w:rPr/>
        <w:t>0,00</w:t>
      </w:r>
    </w:p>
    <w:p>
      <w:pPr>
        <w:pStyle w:val="BodyText"/>
        <w:spacing w:line="240" w:lineRule="auto" w:before="80"/>
        <w:ind w:left="269" w:right="327"/>
        <w:jc w:val="center"/>
      </w:pPr>
      <w:r>
        <w:rPr/>
        <w:t>0,00</w:t>
      </w:r>
    </w:p>
    <w:p>
      <w:pPr>
        <w:pStyle w:val="BodyText"/>
        <w:spacing w:line="240" w:lineRule="auto" w:before="80"/>
        <w:ind w:left="269" w:right="327"/>
        <w:jc w:val="center"/>
      </w:pPr>
      <w:r>
        <w:rPr/>
        <w:t>0,00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420" w:left="100" w:right="40"/>
          <w:cols w:num="6" w:equalWidth="0">
            <w:col w:w="2751" w:space="812"/>
            <w:col w:w="484" w:space="416"/>
            <w:col w:w="2254" w:space="1064"/>
            <w:col w:w="601" w:space="1226"/>
            <w:col w:w="994" w:space="326"/>
            <w:col w:w="832"/>
          </w:cols>
        </w:sectPr>
      </w:pPr>
    </w:p>
    <w:p>
      <w:pPr>
        <w:tabs>
          <w:tab w:pos="3406" w:val="left" w:leader="none"/>
          <w:tab w:pos="4306" w:val="left" w:leader="none"/>
          <w:tab w:pos="6076" w:val="left" w:leader="none"/>
          <w:tab w:pos="8029" w:val="left" w:leader="none"/>
          <w:tab w:pos="9436" w:val="left" w:leader="none"/>
        </w:tabs>
        <w:spacing w:before="65"/>
        <w:ind w:left="220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/>
          <w:b/>
          <w:sz w:val="10"/>
        </w:rPr>
        <w:t>SUBTOTAL COM REFINANCIAMENTO (V) = (III) + (IV)</w:t>
        <w:tab/>
      </w:r>
      <w:r>
        <w:rPr>
          <w:rFonts w:ascii="Arial"/>
          <w:w w:val="95"/>
          <w:sz w:val="10"/>
        </w:rPr>
        <w:t>53.918.395,33</w:t>
        <w:tab/>
        <w:t>65.965.766,09</w:t>
        <w:tab/>
      </w:r>
      <w:r>
        <w:rPr>
          <w:rFonts w:ascii="Arial"/>
          <w:sz w:val="10"/>
        </w:rPr>
        <w:t>10.169.557,70</w:t>
        <w:tab/>
        <w:t>15,42 %</w:t>
        <w:tab/>
        <w:t>53.420.558,82    </w:t>
      </w:r>
      <w:r>
        <w:rPr>
          <w:rFonts w:ascii="Arial"/>
          <w:spacing w:val="18"/>
          <w:sz w:val="10"/>
        </w:rPr>
        <w:t> </w:t>
      </w:r>
      <w:r>
        <w:rPr>
          <w:rFonts w:ascii="Arial"/>
          <w:sz w:val="10"/>
        </w:rPr>
        <w:t>80,98 %     </w:t>
      </w:r>
      <w:r>
        <w:rPr>
          <w:rFonts w:ascii="Arial"/>
          <w:spacing w:val="3"/>
          <w:sz w:val="10"/>
        </w:rPr>
        <w:t> </w:t>
      </w:r>
      <w:r>
        <w:rPr>
          <w:rFonts w:ascii="Arial"/>
          <w:sz w:val="10"/>
        </w:rPr>
        <w:t>12.545.207,27</w:t>
      </w:r>
    </w:p>
    <w:p>
      <w:pPr>
        <w:spacing w:after="0"/>
        <w:jc w:val="left"/>
        <w:rPr>
          <w:rFonts w:ascii="Arial" w:hAnsi="Arial" w:cs="Arial" w:eastAsia="Arial"/>
          <w:sz w:val="10"/>
          <w:szCs w:val="10"/>
        </w:rPr>
        <w:sectPr>
          <w:type w:val="continuous"/>
          <w:pgSz w:w="11900" w:h="16840"/>
          <w:pgMar w:top="1460" w:bottom="420" w:left="100" w:right="40"/>
        </w:sectPr>
      </w:pPr>
    </w:p>
    <w:p>
      <w:pPr>
        <w:pStyle w:val="Heading3"/>
        <w:spacing w:line="240" w:lineRule="auto" w:before="80"/>
        <w:ind w:right="0"/>
        <w:jc w:val="left"/>
        <w:rPr>
          <w:b w:val="0"/>
          <w:bCs w:val="0"/>
        </w:rPr>
      </w:pPr>
      <w:r>
        <w:rPr/>
        <w:t>DÉFICIT (VI)</w:t>
      </w:r>
      <w:r>
        <w:rPr>
          <w:b w:val="0"/>
        </w:rPr>
      </w:r>
    </w:p>
    <w:p>
      <w:pPr>
        <w:pStyle w:val="BodyText"/>
        <w:tabs>
          <w:tab w:pos="1135" w:val="left" w:leader="none"/>
          <w:tab w:pos="2463" w:val="left" w:leader="none"/>
          <w:tab w:pos="4578" w:val="left" w:leader="none"/>
        </w:tabs>
        <w:spacing w:line="240" w:lineRule="auto" w:before="65"/>
        <w:ind w:left="220" w:right="0"/>
        <w:jc w:val="left"/>
      </w:pPr>
      <w:r>
        <w:rPr/>
        <w:br w:type="column"/>
      </w:r>
      <w:r>
        <w:rPr/>
        <w:t>-</w:t>
        <w:tab/>
      </w:r>
      <w:r>
        <w:rPr>
          <w:w w:val="95"/>
        </w:rPr>
        <w:t>-</w:t>
        <w:tab/>
      </w:r>
      <w:r>
        <w:rPr/>
        <w:t>-</w:t>
        <w:tab/>
        <w:t>-</w:t>
      </w:r>
    </w:p>
    <w:p>
      <w:pPr>
        <w:pStyle w:val="BodyText"/>
        <w:tabs>
          <w:tab w:pos="1173" w:val="left" w:leader="none"/>
          <w:tab w:pos="1833" w:val="left" w:leader="none"/>
        </w:tabs>
        <w:spacing w:line="240" w:lineRule="auto" w:before="60"/>
        <w:ind w:left="220" w:right="0"/>
        <w:jc w:val="left"/>
      </w:pPr>
      <w:r>
        <w:rPr/>
        <w:br w:type="column"/>
      </w:r>
      <w:r>
        <w:rPr>
          <w:position w:val="2"/>
        </w:rPr>
        <w:t>-</w:t>
        <w:tab/>
      </w:r>
      <w:r>
        <w:rPr>
          <w:w w:val="95"/>
          <w:position w:val="2"/>
        </w:rPr>
        <w:t>-</w:t>
        <w:tab/>
      </w:r>
      <w:r>
        <w:rPr/>
        <w:t>-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420" w:left="100" w:right="40"/>
          <w:cols w:num="3" w:equalWidth="0">
            <w:col w:w="799" w:space="2574"/>
            <w:col w:w="4612" w:space="1185"/>
            <w:col w:w="2590"/>
          </w:cols>
        </w:sect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  <w:t>TOTAL (VII) = (V + VI)</w:t>
      </w:r>
      <w:r>
        <w:rPr>
          <w:b w:val="0"/>
        </w:rPr>
      </w:r>
    </w:p>
    <w:p>
      <w:pPr>
        <w:pStyle w:val="BodyText"/>
        <w:spacing w:line="93" w:lineRule="exact" w:before="80"/>
        <w:ind w:left="332" w:right="0"/>
        <w:jc w:val="left"/>
      </w:pPr>
      <w:r>
        <w:rPr/>
        <w:t>SALDOS</w:t>
      </w:r>
    </w:p>
    <w:p>
      <w:pPr>
        <w:pStyle w:val="BodyText"/>
        <w:tabs>
          <w:tab w:pos="1120" w:val="left" w:leader="none"/>
          <w:tab w:pos="2890" w:val="left" w:leader="none"/>
          <w:tab w:pos="4843" w:val="left" w:leader="none"/>
          <w:tab w:pos="6265" w:val="left" w:leader="none"/>
        </w:tabs>
        <w:spacing w:line="240" w:lineRule="auto" w:before="65"/>
        <w:ind w:left="220" w:right="0"/>
        <w:jc w:val="left"/>
      </w:pPr>
      <w:r>
        <w:rPr/>
        <w:br w:type="column"/>
      </w:r>
      <w:r>
        <w:rPr/>
        <w:t>53.918.395,33</w:t>
        <w:tab/>
        <w:t>65.965.766,09</w:t>
        <w:tab/>
      </w:r>
      <w:r>
        <w:rPr>
          <w:w w:val="95"/>
        </w:rPr>
        <w:t>10.169.557,70</w:t>
        <w:tab/>
      </w:r>
      <w:r>
        <w:rPr/>
        <w:t>15,42 %</w:t>
        <w:tab/>
        <w:t>53.420.558,82    </w:t>
      </w:r>
      <w:r>
        <w:rPr>
          <w:spacing w:val="4"/>
        </w:rPr>
        <w:t> </w:t>
      </w:r>
      <w:r>
        <w:rPr/>
        <w:t>80,98 %     </w:t>
      </w:r>
      <w:r>
        <w:rPr>
          <w:spacing w:val="3"/>
        </w:rPr>
        <w:t> </w:t>
      </w:r>
      <w:r>
        <w:rPr/>
        <w:t>12.545.207,27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420" w:left="100" w:right="40"/>
          <w:cols w:num="2" w:equalWidth="0">
            <w:col w:w="1227" w:space="1958"/>
            <w:col w:w="8575"/>
          </w:cols>
        </w:sectPr>
      </w:pPr>
    </w:p>
    <w:p>
      <w:pPr>
        <w:pStyle w:val="BodyText"/>
        <w:spacing w:line="102" w:lineRule="exact" w:before="0"/>
        <w:ind w:left="332" w:right="0"/>
        <w:jc w:val="left"/>
      </w:pPr>
      <w:r>
        <w:rPr/>
        <w:pict>
          <v:group style="position:absolute;margin-left:10.8pt;margin-top:73.502403pt;width:565.5pt;height:693.9pt;mso-position-horizontal-relative:page;mso-position-vertical-relative:page;z-index:-59512" coordorigin="216,1470" coordsize="11310,13878">
            <v:group style="position:absolute;left:3254;top:1493;width:2;height:13833" coordorigin="3254,1493" coordsize="2,13833">
              <v:shape style="position:absolute;left:3254;top:1493;width:2;height:13833" coordorigin="3254,1493" coordsize="0,13833" path="m3254,1493l3254,15325e" filled="false" stroked="true" strokeweight=".75pt" strokecolor="#000000">
                <v:path arrowok="t"/>
              </v:shape>
            </v:group>
            <v:group style="position:absolute;left:4169;top:1478;width:2;height:13848" coordorigin="4169,1478" coordsize="2,13848">
              <v:shape style="position:absolute;left:4169;top:1478;width:2;height:13848" coordorigin="4169,1478" coordsize="0,13848" path="m4169,1478l4169,15325e" filled="false" stroked="true" strokeweight=".75pt" strokecolor="#000000">
                <v:path arrowok="t"/>
              </v:shape>
            </v:group>
            <v:group style="position:absolute;left:5069;top:1478;width:2;height:13848" coordorigin="5069,1478" coordsize="2,13848">
              <v:shape style="position:absolute;left:5069;top:1478;width:2;height:13848" coordorigin="5069,1478" coordsize="0,13848" path="m5069,1478l5069,15325e" filled="false" stroked="true" strokeweight=".75pt" strokecolor="#000000">
                <v:path arrowok="t"/>
              </v:shape>
            </v:group>
            <v:group style="position:absolute;left:6854;top:1658;width:2;height:13668" coordorigin="6854,1658" coordsize="2,13668">
              <v:shape style="position:absolute;left:6854;top:1658;width:2;height:13668" coordorigin="6854,1658" coordsize="0,13668" path="m6854,1658l6854,15325e" filled="false" stroked="true" strokeweight=".75pt" strokecolor="#000000">
                <v:path arrowok="t"/>
              </v:shape>
            </v:group>
            <v:group style="position:absolute;left:8519;top:1658;width:2;height:13668" coordorigin="8519,1658" coordsize="2,13668">
              <v:shape style="position:absolute;left:8519;top:1658;width:2;height:13668" coordorigin="8519,1658" coordsize="0,13668" path="m8519,1658l8519,15325e" filled="false" stroked="true" strokeweight=".75pt" strokecolor="#000000">
                <v:path arrowok="t"/>
              </v:shape>
            </v:group>
            <v:group style="position:absolute;left:10229;top:1673;width:2;height:13653" coordorigin="10229,1673" coordsize="2,13653">
              <v:shape style="position:absolute;left:10229;top:1673;width:2;height:13653" coordorigin="10229,1673" coordsize="0,13653" path="m10229,1673l10229,15325e" filled="false" stroked="true" strokeweight=".75pt" strokecolor="#000000">
                <v:path arrowok="t"/>
              </v:shape>
            </v:group>
            <v:group style="position:absolute;left:10724;top:1493;width:2;height:13833" coordorigin="10724,1493" coordsize="2,13833">
              <v:shape style="position:absolute;left:10724;top:1493;width:2;height:13833" coordorigin="10724,1493" coordsize="0,13833" path="m10724,1493l10724,15325e" filled="false" stroked="true" strokeweight=".75pt" strokecolor="#000000">
                <v:path arrowok="t"/>
              </v:shape>
            </v:group>
            <v:group style="position:absolute;left:5069;top:1673;width:5656;height:2" coordorigin="5069,1673" coordsize="5656,2">
              <v:shape style="position:absolute;left:5069;top:1673;width:5656;height:2" coordorigin="5069,1673" coordsize="5656,0" path="m5069,1673l10724,1673e" filled="false" stroked="true" strokeweight=".75pt" strokecolor="#000000">
                <v:path arrowok="t"/>
              </v:shape>
            </v:group>
            <v:group style="position:absolute;left:358;top:1493;width:11145;height:2" coordorigin="358,1493" coordsize="11145,2">
              <v:shape style="position:absolute;left:358;top:1493;width:11145;height:2" coordorigin="358,1493" coordsize="11145,0" path="m358,1493l11503,1493e" filled="false" stroked="true" strokeweight=".75pt" strokecolor="#000000">
                <v:path arrowok="t"/>
              </v:shape>
            </v:group>
            <v:group style="position:absolute;left:358;top:1958;width:11145;height:2" coordorigin="358,1958" coordsize="11145,2">
              <v:shape style="position:absolute;left:358;top:1958;width:11145;height:2" coordorigin="358,1958" coordsize="11145,0" path="m358,1958l11503,1958e" filled="false" stroked="true" strokeweight=".75pt" strokecolor="#000000">
                <v:path arrowok="t"/>
              </v:shape>
            </v:group>
            <v:group style="position:absolute;left:404;top:12519;width:11086;height:2" coordorigin="404,12519" coordsize="11086,2">
              <v:shape style="position:absolute;left:404;top:12519;width:11086;height:2" coordorigin="404,12519" coordsize="11086,0" path="m404,12519l11489,12519e" filled="false" stroked="true" strokeweight=".75pt" strokecolor="#000000">
                <v:path arrowok="t"/>
              </v:shape>
            </v:group>
            <v:group style="position:absolute;left:374;top:12729;width:11115;height:2" coordorigin="374,12729" coordsize="11115,2">
              <v:shape style="position:absolute;left:374;top:12729;width:11115;height:2" coordorigin="374,12729" coordsize="11115,0" path="m374,12729l11489,12729e" filled="false" stroked="true" strokeweight=".75pt" strokecolor="#000000">
                <v:path arrowok="t"/>
              </v:shape>
            </v:group>
            <v:group style="position:absolute;left:328;top:14275;width:11176;height:2" coordorigin="328,14275" coordsize="11176,2">
              <v:shape style="position:absolute;left:328;top:14275;width:11176;height:2" coordorigin="328,14275" coordsize="11176,0" path="m328,14275l11504,14275e" filled="false" stroked="true" strokeweight=".75pt" strokecolor="#000000">
                <v:path arrowok="t"/>
              </v:shape>
            </v:group>
            <v:group style="position:absolute;left:358;top:14470;width:11161;height:2" coordorigin="358,14470" coordsize="11161,2">
              <v:shape style="position:absolute;left:358;top:14470;width:11161;height:2" coordorigin="358,14470" coordsize="11161,0" path="m358,14470l11519,14470e" filled="false" stroked="true" strokeweight=".75pt" strokecolor="#000000">
                <v:path arrowok="t"/>
              </v:shape>
            </v:group>
            <v:group style="position:absolute;left:328;top:14680;width:11176;height:2" coordorigin="328,14680" coordsize="11176,2">
              <v:shape style="position:absolute;left:328;top:14680;width:11176;height:2" coordorigin="328,14680" coordsize="11176,0" path="m328,14680l11504,14680e" filled="false" stroked="true" strokeweight=".75pt" strokecolor="#000000">
                <v:path arrowok="t"/>
              </v:shape>
            </v:group>
            <v:group style="position:absolute;left:344;top:14110;width:11161;height:2" coordorigin="344,14110" coordsize="11161,2">
              <v:shape style="position:absolute;left:344;top:14110;width:11161;height:2" coordorigin="344,14110" coordsize="11161,0" path="m344,14110l11504,14110e" filled="false" stroked="true" strokeweight=".75pt" strokecolor="#000000">
                <v:path arrowok="t"/>
              </v:shape>
            </v:group>
            <v:group style="position:absolute;left:224;top:15340;width:11295;height:2" coordorigin="224,15340" coordsize="11295,2">
              <v:shape style="position:absolute;left:224;top:15340;width:11295;height:2" coordorigin="224,15340" coordsize="11295,0" path="m224,15340l11519,15340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t>DE EXERC</w:t>
      </w:r>
    </w:p>
    <w:p>
      <w:pPr>
        <w:pStyle w:val="BodyText"/>
        <w:spacing w:line="391" w:lineRule="auto" w:before="75"/>
        <w:ind w:left="524" w:right="0"/>
        <w:jc w:val="left"/>
      </w:pPr>
      <w:r>
        <w:rPr/>
        <w:t>Superá Re</w:t>
      </w:r>
    </w:p>
    <w:p>
      <w:pPr>
        <w:pStyle w:val="BodyText"/>
        <w:tabs>
          <w:tab w:pos="1092" w:val="left" w:leader="none"/>
          <w:tab w:pos="2566" w:val="left" w:leader="none"/>
          <w:tab w:pos="4299" w:val="left" w:leader="none"/>
        </w:tabs>
        <w:spacing w:line="240" w:lineRule="auto" w:before="27"/>
        <w:ind w:left="331" w:right="0"/>
        <w:jc w:val="left"/>
      </w:pPr>
      <w:r>
        <w:rPr/>
        <w:br w:type="column"/>
      </w:r>
      <w:r>
        <w:rPr/>
        <w:t>-</w:t>
        <w:tab/>
        <w:t>7.757.281,03</w:t>
        <w:tab/>
        <w:t>-</w:t>
        <w:tab/>
        <w:t>-</w:t>
      </w:r>
    </w:p>
    <w:p>
      <w:pPr>
        <w:pStyle w:val="BodyText"/>
        <w:tabs>
          <w:tab w:pos="1092" w:val="left" w:leader="none"/>
          <w:tab w:pos="2566" w:val="left" w:leader="none"/>
          <w:tab w:pos="4299" w:val="left" w:leader="none"/>
        </w:tabs>
        <w:spacing w:line="240" w:lineRule="auto" w:before="37"/>
        <w:ind w:left="331" w:right="0"/>
        <w:jc w:val="left"/>
      </w:pPr>
      <w:r>
        <w:rPr/>
        <w:t>-</w:t>
        <w:tab/>
        <w:t>7.757.281,03</w:t>
        <w:tab/>
        <w:t>-</w:t>
        <w:tab/>
        <w:t>-</w:t>
      </w:r>
    </w:p>
    <w:p>
      <w:pPr>
        <w:pStyle w:val="BodyText"/>
        <w:tabs>
          <w:tab w:pos="1481" w:val="left" w:leader="none"/>
          <w:tab w:pos="2566" w:val="left" w:leader="none"/>
          <w:tab w:pos="4299" w:val="left" w:leader="none"/>
        </w:tabs>
        <w:spacing w:line="240" w:lineRule="auto" w:before="73"/>
        <w:ind w:left="331" w:right="0"/>
        <w:jc w:val="left"/>
      </w:pPr>
      <w:r>
        <w:rPr/>
        <w:t>-</w:t>
        <w:tab/>
        <w:t>0,00</w:t>
        <w:tab/>
        <w:t>-</w:t>
        <w:tab/>
        <w:t>-</w:t>
      </w:r>
    </w:p>
    <w:p>
      <w:pPr>
        <w:pStyle w:val="BodyText"/>
        <w:tabs>
          <w:tab w:pos="802" w:val="left" w:leader="none"/>
          <w:tab w:pos="1469" w:val="left" w:leader="none"/>
        </w:tabs>
        <w:spacing w:line="240" w:lineRule="auto" w:before="27"/>
        <w:ind w:left="332" w:right="0"/>
        <w:jc w:val="left"/>
      </w:pPr>
      <w:r>
        <w:rPr>
          <w:w w:val="95"/>
        </w:rPr>
        <w:br w:type="column"/>
      </w:r>
      <w:r>
        <w:rPr>
          <w:w w:val="95"/>
        </w:rPr>
        <w:t>0,00</w:t>
        <w:tab/>
        <w:t>-</w:t>
        <w:tab/>
      </w:r>
      <w:r>
        <w:rPr/>
        <w:t>-</w:t>
      </w:r>
    </w:p>
    <w:p>
      <w:pPr>
        <w:pStyle w:val="BodyText"/>
        <w:tabs>
          <w:tab w:pos="802" w:val="left" w:leader="none"/>
          <w:tab w:pos="1469" w:val="left" w:leader="none"/>
        </w:tabs>
        <w:spacing w:line="240" w:lineRule="auto" w:before="37"/>
        <w:ind w:left="332" w:right="0"/>
        <w:jc w:val="left"/>
      </w:pPr>
      <w:r>
        <w:rPr>
          <w:w w:val="95"/>
        </w:rPr>
        <w:t>0,00</w:t>
        <w:tab/>
        <w:t>-</w:t>
        <w:tab/>
      </w:r>
      <w:r>
        <w:rPr/>
        <w:t>-</w:t>
      </w:r>
    </w:p>
    <w:p>
      <w:pPr>
        <w:pStyle w:val="BodyText"/>
        <w:tabs>
          <w:tab w:pos="802" w:val="left" w:leader="none"/>
          <w:tab w:pos="1469" w:val="left" w:leader="none"/>
        </w:tabs>
        <w:spacing w:line="240" w:lineRule="auto" w:before="73"/>
        <w:ind w:left="332" w:right="0"/>
        <w:jc w:val="left"/>
      </w:pPr>
      <w:r>
        <w:rPr>
          <w:w w:val="95"/>
        </w:rPr>
        <w:t>0,00</w:t>
        <w:tab/>
        <w:t>-</w:t>
        <w:tab/>
      </w:r>
      <w:r>
        <w:rPr/>
        <w:t>-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420" w:left="100" w:right="40"/>
          <w:cols w:num="3" w:equalWidth="0">
            <w:col w:w="847" w:space="2423"/>
            <w:col w:w="4333" w:space="1961"/>
            <w:col w:w="2196"/>
          </w:cols>
        </w:sectPr>
      </w:pPr>
    </w:p>
    <w:tbl>
      <w:tblPr>
        <w:tblW w:w="0" w:type="auto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0"/>
        <w:gridCol w:w="915"/>
        <w:gridCol w:w="885"/>
        <w:gridCol w:w="945"/>
        <w:gridCol w:w="840"/>
        <w:gridCol w:w="825"/>
        <w:gridCol w:w="840"/>
        <w:gridCol w:w="870"/>
        <w:gridCol w:w="855"/>
        <w:gridCol w:w="495"/>
        <w:gridCol w:w="840"/>
      </w:tblGrid>
      <w:tr>
        <w:trPr>
          <w:trHeight w:val="180" w:hRule="exact"/>
        </w:trPr>
        <w:tc>
          <w:tcPr>
            <w:tcW w:w="303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left="1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DESPESAS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145" w:right="15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(d)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88" w:right="86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CRÉDITOS ADICIONAIS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(e)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120" w:lineRule="exact"/>
              <w:ind w:left="72" w:right="115" w:firstLine="7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(f) = (d+e)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412" w:right="395" w:firstLine="14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3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EXECUTADAS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 w:before="40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(f-(g+h))</w:t>
            </w:r>
          </w:p>
        </w:tc>
      </w:tr>
      <w:tr>
        <w:trPr>
          <w:trHeight w:val="195" w:hRule="exact"/>
        </w:trPr>
        <w:tc>
          <w:tcPr>
            <w:tcW w:w="3030" w:type="dxa"/>
            <w:vMerge/>
            <w:tcBorders>
              <w:left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8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LIQUIDADAS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atLeast"/>
              <w:ind w:left="-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534135" cy="368807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135" cy="368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right="14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%</w:t>
            </w:r>
          </w:p>
          <w:p>
            <w:pPr>
              <w:pStyle w:val="TableParagraph"/>
              <w:spacing w:line="240" w:lineRule="auto" w:before="50"/>
              <w:ind w:right="14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((g+h)/f)</w:t>
            </w:r>
          </w:p>
        </w:tc>
        <w:tc>
          <w:tcPr>
            <w:tcW w:w="840" w:type="dxa"/>
            <w:vMerge/>
            <w:tcBorders>
              <w:left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43" w:hRule="exact"/>
        </w:trPr>
        <w:tc>
          <w:tcPr>
            <w:tcW w:w="3030" w:type="dxa"/>
            <w:vMerge/>
            <w:tcBorders>
              <w:left w:val="nil" w:sz="6" w:space="0" w:color="auto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5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5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12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7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(g)</w:t>
            </w: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95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40" w:type="dxa"/>
            <w:vMerge/>
            <w:tcBorders>
              <w:left w:val="single" w:sz="6" w:space="0" w:color="000000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88" w:hRule="exact"/>
        </w:trPr>
        <w:tc>
          <w:tcPr>
            <w:tcW w:w="3030" w:type="dxa"/>
            <w:tcBorders>
              <w:top w:val="single" w:sz="12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DESPESAS (EXCETO INTRA-ORÇAMENTÁRIAS) (VIII)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9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49.293.395,33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14.818.386,40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64.111.781,73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12.625.934,37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54.518.720,37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1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9.059.501,00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0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45.540.610,92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2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8.978.109,45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85,04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9.593.061,36</w:t>
            </w:r>
          </w:p>
        </w:tc>
      </w:tr>
      <w:tr>
        <w:trPr>
          <w:trHeight w:val="204" w:hRule="exact"/>
        </w:trPr>
        <w:tc>
          <w:tcPr>
            <w:tcW w:w="303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DESPESAS CORRENTES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42.917.888,79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4.123.077,14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47.040.965,93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7.006.603,25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42.705.835,07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7.602.530,02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20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41.634.093,00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1.071.742,07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1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90,78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4.335.130,86</w:t>
            </w:r>
          </w:p>
        </w:tc>
      </w:tr>
      <w:tr>
        <w:trPr>
          <w:trHeight w:val="195" w:hRule="exact"/>
        </w:trPr>
        <w:tc>
          <w:tcPr>
            <w:tcW w:w="3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PESSOAL E ENCARGOS SOCIAIS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22.495.126,20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3.511.397,96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26.006.524,16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1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4.544.204,78</w:t>
            </w:r>
          </w:p>
        </w:tc>
        <w:tc>
          <w:tcPr>
            <w:tcW w:w="8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23.074.827,74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1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4.543.339,35</w:t>
            </w:r>
          </w:p>
        </w:tc>
        <w:tc>
          <w:tcPr>
            <w:tcW w:w="8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0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23.018.375,74</w:t>
            </w:r>
          </w:p>
        </w:tc>
        <w:tc>
          <w:tcPr>
            <w:tcW w:w="8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6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56.452,00</w:t>
            </w:r>
          </w:p>
        </w:tc>
        <w:tc>
          <w:tcPr>
            <w:tcW w:w="4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88,73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2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2.931.696,42</w:t>
            </w:r>
          </w:p>
        </w:tc>
      </w:tr>
      <w:tr>
        <w:trPr>
          <w:trHeight w:val="195" w:hRule="exact"/>
        </w:trPr>
        <w:tc>
          <w:tcPr>
            <w:tcW w:w="3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JUROS E ENCARGOS DA DÍVIDA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810.000,00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2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-178.500,00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5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631.500,00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91.221,74</w:t>
            </w:r>
          </w:p>
        </w:tc>
        <w:tc>
          <w:tcPr>
            <w:tcW w:w="8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631.053,37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91.221,74</w:t>
            </w:r>
          </w:p>
        </w:tc>
        <w:tc>
          <w:tcPr>
            <w:tcW w:w="8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631.053,37</w:t>
            </w:r>
          </w:p>
        </w:tc>
        <w:tc>
          <w:tcPr>
            <w:tcW w:w="8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4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99,93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0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446,63</w:t>
            </w:r>
          </w:p>
        </w:tc>
      </w:tr>
      <w:tr>
        <w:trPr>
          <w:trHeight w:val="195" w:hRule="exact"/>
        </w:trPr>
        <w:tc>
          <w:tcPr>
            <w:tcW w:w="3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OUTRAS DESPESAS CORRENTES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19.612.762,59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5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790.179,18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20.402.941,77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1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2.371.176,73</w:t>
            </w:r>
          </w:p>
        </w:tc>
        <w:tc>
          <w:tcPr>
            <w:tcW w:w="8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18.999.953,96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1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2.968.268,93</w:t>
            </w:r>
          </w:p>
        </w:tc>
        <w:tc>
          <w:tcPr>
            <w:tcW w:w="8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0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17.984.963,89</w:t>
            </w:r>
          </w:p>
        </w:tc>
        <w:tc>
          <w:tcPr>
            <w:tcW w:w="8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1.014.990,07</w:t>
            </w:r>
          </w:p>
        </w:tc>
        <w:tc>
          <w:tcPr>
            <w:tcW w:w="4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93,12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2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1.402.987,81</w:t>
            </w:r>
          </w:p>
        </w:tc>
      </w:tr>
      <w:tr>
        <w:trPr>
          <w:trHeight w:val="195" w:hRule="exact"/>
        </w:trPr>
        <w:tc>
          <w:tcPr>
            <w:tcW w:w="3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DESPESAS DE CAPITAL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5.675.506,54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11.395.309,26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17.070.815,80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1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5.619.331,12</w:t>
            </w:r>
          </w:p>
        </w:tc>
        <w:tc>
          <w:tcPr>
            <w:tcW w:w="8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11.812.885,30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1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1.457.102,98</w:t>
            </w:r>
          </w:p>
        </w:tc>
        <w:tc>
          <w:tcPr>
            <w:tcW w:w="8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5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3.906.649,92</w:t>
            </w:r>
          </w:p>
        </w:tc>
        <w:tc>
          <w:tcPr>
            <w:tcW w:w="8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7.906.235,38</w:t>
            </w:r>
          </w:p>
        </w:tc>
        <w:tc>
          <w:tcPr>
            <w:tcW w:w="4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69,20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2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5.257.930,50</w:t>
            </w:r>
          </w:p>
        </w:tc>
      </w:tr>
      <w:tr>
        <w:trPr>
          <w:trHeight w:val="195" w:hRule="exact"/>
        </w:trPr>
        <w:tc>
          <w:tcPr>
            <w:tcW w:w="3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INVESTIMENTOS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3.815.506,54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10.909.309,26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14.724.815,80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1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5.338.924,64</w:t>
            </w:r>
          </w:p>
        </w:tc>
        <w:tc>
          <w:tcPr>
            <w:tcW w:w="8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1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9.484.341,40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1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1.176.696,50</w:t>
            </w:r>
          </w:p>
        </w:tc>
        <w:tc>
          <w:tcPr>
            <w:tcW w:w="8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5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1.780.422,61</w:t>
            </w:r>
          </w:p>
        </w:tc>
        <w:tc>
          <w:tcPr>
            <w:tcW w:w="8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7.703.918,79</w:t>
            </w:r>
          </w:p>
        </w:tc>
        <w:tc>
          <w:tcPr>
            <w:tcW w:w="4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64,41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2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5.240.474,40</w:t>
            </w:r>
          </w:p>
        </w:tc>
      </w:tr>
      <w:tr>
        <w:trPr>
          <w:trHeight w:val="195" w:hRule="exact"/>
        </w:trPr>
        <w:tc>
          <w:tcPr>
            <w:tcW w:w="3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INVERSÕES FINANCEIRAS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7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4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AMORTIZAÇÃO DA DÍVIDA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1.860.000,00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5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486.000,00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2.346.000,00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280.406,48</w:t>
            </w:r>
          </w:p>
        </w:tc>
        <w:tc>
          <w:tcPr>
            <w:tcW w:w="8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1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2.328.543,90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280.406,48</w:t>
            </w:r>
          </w:p>
        </w:tc>
        <w:tc>
          <w:tcPr>
            <w:tcW w:w="8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5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2.126.227,31</w:t>
            </w:r>
          </w:p>
        </w:tc>
        <w:tc>
          <w:tcPr>
            <w:tcW w:w="8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0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202.316,59</w:t>
            </w:r>
          </w:p>
        </w:tc>
        <w:tc>
          <w:tcPr>
            <w:tcW w:w="4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99,26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6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17.456,10</w:t>
            </w:r>
          </w:p>
        </w:tc>
      </w:tr>
      <w:tr>
        <w:trPr>
          <w:trHeight w:val="195" w:hRule="exact"/>
        </w:trPr>
        <w:tc>
          <w:tcPr>
            <w:tcW w:w="3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RESERVA DE CONTINGÊNCIA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700.000,00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2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-700.000,00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7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4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201" w:hRule="exact"/>
        </w:trPr>
        <w:tc>
          <w:tcPr>
            <w:tcW w:w="303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RESERVA DO RPPS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7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2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4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88" w:hRule="exact"/>
        </w:trPr>
        <w:tc>
          <w:tcPr>
            <w:tcW w:w="3030" w:type="dxa"/>
            <w:tcBorders>
              <w:top w:val="single" w:sz="6" w:space="0" w:color="000000"/>
              <w:left w:val="nil" w:sz="6" w:space="0" w:color="auto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DESPESAS (INTRA-ORÇAMENTÁRIAS) (IX)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2.699.000,00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2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-253.185,77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2.445.814,23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556.786,21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1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2.112.102,75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554.367,98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5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2.072.904,11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6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39.198,64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86,36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333.711,48</w:t>
            </w:r>
          </w:p>
        </w:tc>
      </w:tr>
      <w:tr>
        <w:trPr>
          <w:trHeight w:val="195" w:hRule="exact"/>
        </w:trPr>
        <w:tc>
          <w:tcPr>
            <w:tcW w:w="3030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SUBTOTAL DAS DESPESAS (X) = (VIII + IX)</w:t>
            </w:r>
            <w:r>
              <w:rPr>
                <w:rFonts w:ascii="Arial"/>
                <w:sz w:val="10"/>
              </w:rPr>
            </w:r>
          </w:p>
        </w:tc>
        <w:tc>
          <w:tcPr>
            <w:tcW w:w="9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51.992.395,33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14.565.200,63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66.557.595,96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13.182.720,58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56.630.823,12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1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9.614.000,98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0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47.613.647,03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2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9.017.176,09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85,09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9.926.772,84</w:t>
            </w:r>
          </w:p>
        </w:tc>
      </w:tr>
      <w:tr>
        <w:trPr>
          <w:trHeight w:val="188" w:hRule="exact"/>
        </w:trPr>
        <w:tc>
          <w:tcPr>
            <w:tcW w:w="3030" w:type="dxa"/>
            <w:tcBorders>
              <w:top w:val="single" w:sz="12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AMORTIZAÇÃO DA DÍVIDA/REFINANCIAMENTO (XI)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9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7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204" w:hRule="exact"/>
        </w:trPr>
        <w:tc>
          <w:tcPr>
            <w:tcW w:w="303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Amortização da Dívida Interna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Dívida Mobiliária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7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4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Outras Dívidas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7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4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Amortização da Dívida Externa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7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4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Dívida Mobiliária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7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4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201" w:hRule="exact"/>
        </w:trPr>
        <w:tc>
          <w:tcPr>
            <w:tcW w:w="303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Outras Dívidas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7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2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4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88" w:hRule="exact"/>
        </w:trPr>
        <w:tc>
          <w:tcPr>
            <w:tcW w:w="3030" w:type="dxa"/>
            <w:tcBorders>
              <w:top w:val="single" w:sz="6" w:space="0" w:color="000000"/>
              <w:left w:val="nil" w:sz="6" w:space="0" w:color="auto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SUBTOTAL COM REFINANCIAMENTO (XII) = (X + XI)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51.992.395,33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14.565.200,63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66.557.595,96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13.182.720,58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56.630.823,12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1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9.614.000,98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0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47.613.647,03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2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9.017.176,09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85,09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9.926.772,84</w:t>
            </w:r>
          </w:p>
        </w:tc>
      </w:tr>
      <w:tr>
        <w:trPr>
          <w:trHeight w:val="195" w:hRule="exact"/>
        </w:trPr>
        <w:tc>
          <w:tcPr>
            <w:tcW w:w="3030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SUPERÁVIT (XIII)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9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7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6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7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5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5.806.911,79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</w:tr>
      <w:tr>
        <w:trPr>
          <w:trHeight w:val="195" w:hRule="exact"/>
        </w:trPr>
        <w:tc>
          <w:tcPr>
            <w:tcW w:w="3030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TOTAL (XIV) = (XII + XIII)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9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51.992.395,33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14.565.200,63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66.557.595,96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13.182.720,58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56.630.823,12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1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9.614.000,98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0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53.420.558,82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2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9.017.176,09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93,81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4.119.861,05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71.543900pt;margin-top:98.503403pt;width:43.6pt;height:.1pt;mso-position-horizontal-relative:page;mso-position-vertical-relative:page;z-index:-59488" coordorigin="1431,1970" coordsize="872,2">
            <v:shape style="position:absolute;left:1431;top:1970;width:872;height:2" coordorigin="1431,1970" coordsize="872,0" path="m1431,1970l2302,1970e" filled="false" stroked="true" strokeweight="1pt" strokecolor="#000000">
              <v:path arrowok="t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00" w:h="16840"/>
          <w:pgMar w:header="390" w:footer="235" w:top="1460" w:bottom="420" w:left="120" w:right="40"/>
        </w:sect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005"/>
        <w:gridCol w:w="990"/>
        <w:gridCol w:w="930"/>
        <w:gridCol w:w="915"/>
        <w:gridCol w:w="930"/>
        <w:gridCol w:w="885"/>
        <w:gridCol w:w="885"/>
        <w:gridCol w:w="630"/>
        <w:gridCol w:w="825"/>
      </w:tblGrid>
      <w:tr>
        <w:trPr>
          <w:trHeight w:val="180" w:hRule="exact"/>
        </w:trPr>
        <w:tc>
          <w:tcPr>
            <w:tcW w:w="330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  <w:u w:val="single" w:color="000000"/>
              </w:rPr>
              <w:t>DESPESAS INTRA-ORÇAMENTÁRIAS</w: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205" w:right="18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  <w:p>
            <w:pPr>
              <w:pStyle w:val="TableParagraph"/>
              <w:spacing w:line="240" w:lineRule="auto" w:before="57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(d)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155" w:right="12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CRÉDITOS ADICIONAIS</w:t>
            </w:r>
          </w:p>
          <w:p>
            <w:pPr>
              <w:pStyle w:val="TableParagraph"/>
              <w:spacing w:line="240" w:lineRule="auto" w:before="57"/>
              <w:ind w:left="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(e)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94" w:right="77" w:firstLine="7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 w:before="57"/>
              <w:ind w:left="24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(f) = (d+e)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2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8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(f-g)</w:t>
            </w:r>
          </w:p>
        </w:tc>
      </w:tr>
      <w:tr>
        <w:trPr>
          <w:trHeight w:val="315" w:hRule="exact"/>
        </w:trPr>
        <w:tc>
          <w:tcPr>
            <w:tcW w:w="330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auto" w:before="21"/>
              <w:ind w:left="358" w:right="120" w:hanging="26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 (g)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%</w:t>
            </w:r>
          </w:p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(g/f)</w:t>
            </w:r>
          </w:p>
        </w:tc>
        <w:tc>
          <w:tcPr>
            <w:tcW w:w="82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6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07" w:lineRule="auto" w:before="51"/>
              <w:ind w:left="222" w:right="1178" w:hanging="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(INTRA-ORÇAMENTÁRIAS) (I) DESPESAS CORRENTES</w:t>
            </w:r>
          </w:p>
          <w:p>
            <w:pPr>
              <w:pStyle w:val="TableParagraph"/>
              <w:spacing w:line="407" w:lineRule="auto" w:before="2"/>
              <w:ind w:left="294" w:right="135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PESSOAL E ENCARGOS SOCIAIS JUROS E ENCARGOS DA DÍVIDA OUTRAS DESPESAS CORRENTES</w:t>
            </w:r>
          </w:p>
          <w:p>
            <w:pPr>
              <w:pStyle w:val="TableParagraph"/>
              <w:spacing w:line="407" w:lineRule="auto" w:before="2"/>
              <w:ind w:left="294" w:right="1713" w:hanging="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DE CAPITAL INVESTIMENTOS INVERSÕES FINANCEIRAS AMORTIZAÇÃO DA DÍVIDA</w:t>
            </w:r>
          </w:p>
          <w:p>
            <w:pPr>
              <w:pStyle w:val="TableParagraph"/>
              <w:spacing w:line="240" w:lineRule="auto" w:before="2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SUBTOTAL DAS DESPESAS (II) = (I)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2.699.000,00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2.699.000,00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2.684.000,00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15.000,00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2.699.000,00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-253.185,77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-253.185,77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-246.685,77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-6.500,00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-253.185,77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2.445.814,23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2.445.814,23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2.437.314,23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8.500,00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2.445.814,23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556.786,21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556.786,21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556.786,21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556.786,21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2.112.102,75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2.112.102,75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2.103.604,33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8.498,42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2.112.102,75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554.367,98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554.367,98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554.367,98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554.367,98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2.072.904,11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2.072.904,11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2.067.405,32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5.498,79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2.072.904,11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84,75</w:t>
            </w:r>
          </w:p>
          <w:p>
            <w:pPr>
              <w:pStyle w:val="TableParagraph"/>
              <w:spacing w:line="240" w:lineRule="auto" w:before="80"/>
              <w:ind w:left="3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84,75</w:t>
            </w:r>
          </w:p>
          <w:p>
            <w:pPr>
              <w:pStyle w:val="TableParagraph"/>
              <w:spacing w:line="240" w:lineRule="auto" w:before="80"/>
              <w:ind w:left="3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84,82</w:t>
            </w:r>
          </w:p>
          <w:p>
            <w:pPr>
              <w:pStyle w:val="TableParagraph"/>
              <w:spacing w:line="240" w:lineRule="auto" w:before="80"/>
              <w:ind w:left="3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64,69</w:t>
            </w:r>
          </w:p>
          <w:p>
            <w:pPr>
              <w:pStyle w:val="TableParagraph"/>
              <w:spacing w:line="240" w:lineRule="auto" w:before="80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3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84,75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372.910,12</w:t>
            </w:r>
          </w:p>
          <w:p>
            <w:pPr>
              <w:pStyle w:val="TableParagraph"/>
              <w:spacing w:line="240" w:lineRule="auto" w:before="8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372.910,12</w:t>
            </w:r>
          </w:p>
          <w:p>
            <w:pPr>
              <w:pStyle w:val="TableParagraph"/>
              <w:spacing w:line="240" w:lineRule="auto" w:before="8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369.908,91</w:t>
            </w:r>
          </w:p>
          <w:p>
            <w:pPr>
              <w:pStyle w:val="TableParagraph"/>
              <w:spacing w:line="240" w:lineRule="auto" w:before="8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3.001,21</w:t>
            </w:r>
          </w:p>
          <w:p>
            <w:pPr>
              <w:pStyle w:val="TableParagraph"/>
              <w:spacing w:line="240" w:lineRule="auto" w:before="8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372.910,12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sz w:val="2"/>
          <w:szCs w:val="2"/>
        </w:rPr>
      </w:pPr>
    </w:p>
    <w:p>
      <w:pPr>
        <w:spacing w:line="200" w:lineRule="atLeast"/>
        <w:ind w:left="20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62.050pt;height:31pt;mso-position-horizontal-relative:char;mso-position-vertical-relative:line" coordorigin="0,0" coordsize="11241,620">
            <v:group style="position:absolute;left:10;top:10;width:11221;height:600" coordorigin="10,10" coordsize="11221,600">
              <v:shape style="position:absolute;left:10;top:10;width:11221;height:600" coordorigin="10,10" coordsize="11221,600" path="m10,610l11230,610,11230,10,10,10,10,610xe" filled="false" stroked="true" strokeweight="1pt" strokecolor="#000000">
                <v:path arrowok="t"/>
              </v:shape>
              <v:shape style="position:absolute;left:34;top:20;width:11200;height:560" type="#_x0000_t75" stroked="false">
                <v:imagedata r:id="rId8" o:title="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43"/>
        <w:ind w:left="23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FONTE: Sistema Informatizado - Prefeitura Municipal de Arapoti - 14/jan/2015 - 09h e 05m</w:t>
      </w:r>
      <w:r>
        <w:rPr>
          <w:rFonts w:asci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pgSz w:w="11900" w:h="16840"/>
          <w:pgMar w:header="390" w:footer="235" w:top="1460" w:bottom="420" w:left="120" w:right="40"/>
        </w:sect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4"/>
          <w:szCs w:val="14"/>
        </w:rPr>
      </w:pPr>
      <w:r>
        <w:rPr/>
        <w:pict>
          <v:group style="position:absolute;margin-left:56.080502pt;margin-top:105.000999pt;width:76.6pt;height:.1pt;mso-position-horizontal-relative:page;mso-position-vertical-relative:page;z-index:-59416" coordorigin="1122,2100" coordsize="1532,2">
            <v:shape style="position:absolute;left:1122;top:2100;width:1532;height:2" coordorigin="1122,2100" coordsize="1532,0" path="m1122,2100l2654,2100e" filled="false" stroked="true" strokeweight="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900"/>
        <w:gridCol w:w="990"/>
        <w:gridCol w:w="900"/>
        <w:gridCol w:w="855"/>
        <w:gridCol w:w="915"/>
        <w:gridCol w:w="855"/>
        <w:gridCol w:w="945"/>
        <w:gridCol w:w="525"/>
        <w:gridCol w:w="510"/>
        <w:gridCol w:w="855"/>
      </w:tblGrid>
      <w:tr>
        <w:trPr>
          <w:trHeight w:val="150" w:hRule="exact"/>
        </w:trPr>
        <w:tc>
          <w:tcPr>
            <w:tcW w:w="298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7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FUNÇÃO/SUBFUNÇÃO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67" w:lineRule="auto" w:before="84"/>
              <w:ind w:left="274" w:right="185" w:hanging="73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DOTAÇÃO INICIAL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67" w:lineRule="auto" w:before="84"/>
              <w:ind w:left="171" w:right="184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DOTAÇÃO ATUALIZADA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(a)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auto" w:before="49"/>
              <w:ind w:left="534" w:right="502" w:firstLine="8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DESPESAS EMPENHADAS</w:t>
            </w:r>
          </w:p>
        </w:tc>
        <w:tc>
          <w:tcPr>
            <w:tcW w:w="3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DESPESAS EXECUTADAS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7" w:lineRule="auto" w:before="49"/>
              <w:ind w:left="191" w:right="181" w:firstLine="1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SALDO A LIQUIDAR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(a-(b+c))</w:t>
            </w:r>
          </w:p>
        </w:tc>
      </w:tr>
      <w:tr>
        <w:trPr>
          <w:trHeight w:val="180" w:hRule="exact"/>
        </w:trPr>
        <w:tc>
          <w:tcPr>
            <w:tcW w:w="2985" w:type="dxa"/>
            <w:vMerge/>
            <w:tcBorders>
              <w:left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5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0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LIQUIDADAS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auto" w:before="49"/>
              <w:ind w:left="55" w:right="38"/>
              <w:jc w:val="center"/>
              <w:rPr>
                <w:rFonts w:ascii="Arial Narrow" w:hAnsi="Arial Narrow" w:cs="Arial Narrow" w:eastAsia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</w:rPr>
              <w:t>INSCRITAS EM RESTOS A PAGAR NÃO PROCESSADOS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(c)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%</w:t>
            </w:r>
          </w:p>
          <w:p>
            <w:pPr>
              <w:pStyle w:val="TableParagraph"/>
              <w:spacing w:line="167" w:lineRule="auto" w:before="78"/>
              <w:ind w:left="17" w:right="15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((b+ c/total (b+c))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7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%</w:t>
            </w:r>
          </w:p>
          <w:p>
            <w:pPr>
              <w:pStyle w:val="TableParagraph"/>
              <w:spacing w:line="240" w:lineRule="auto" w:before="50"/>
              <w:ind w:right="14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((b+c)/a)</w:t>
            </w:r>
          </w:p>
        </w:tc>
        <w:tc>
          <w:tcPr>
            <w:tcW w:w="855" w:type="dxa"/>
            <w:vMerge/>
            <w:tcBorders>
              <w:left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98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auto" w:before="49"/>
              <w:ind w:left="260" w:right="228" w:firstLine="133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auto" w:before="49"/>
              <w:ind w:left="237" w:right="205" w:firstLine="8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auto" w:before="49"/>
              <w:ind w:left="282" w:right="220" w:firstLine="133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auto" w:before="49"/>
              <w:ind w:left="215" w:right="228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 (b)</w:t>
            </w:r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9766" w:hRule="exact"/>
        </w:trPr>
        <w:tc>
          <w:tcPr>
            <w:tcW w:w="29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-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(EXCETO INTRA-ORÇAMENTÁRIAS) (I)</w:t>
            </w:r>
          </w:p>
          <w:p>
            <w:pPr>
              <w:pStyle w:val="TableParagraph"/>
              <w:spacing w:line="240" w:lineRule="auto" w:before="35"/>
              <w:ind w:left="1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Judiciária</w:t>
            </w:r>
          </w:p>
          <w:p>
            <w:pPr>
              <w:pStyle w:val="TableParagraph"/>
              <w:spacing w:line="313" w:lineRule="auto" w:before="35"/>
              <w:ind w:left="131" w:right="420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Defesa do Interesse Público no Processo Judiciário Administração</w:t>
            </w:r>
          </w:p>
          <w:p>
            <w:pPr>
              <w:pStyle w:val="TableParagraph"/>
              <w:spacing w:line="313" w:lineRule="auto" w:before="1"/>
              <w:ind w:left="270" w:right="148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Planejamento e Orçamento Administração Geral Administração Financeira Controle Interno Comunicação Social</w:t>
            </w:r>
          </w:p>
          <w:p>
            <w:pPr>
              <w:pStyle w:val="TableParagraph"/>
              <w:spacing w:line="313" w:lineRule="auto" w:before="1"/>
              <w:ind w:left="131" w:right="2004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Segurança Pública Defesa Civil Assistência Social</w:t>
            </w:r>
          </w:p>
          <w:p>
            <w:pPr>
              <w:pStyle w:val="TableParagraph"/>
              <w:spacing w:line="240" w:lineRule="auto" w:before="1"/>
              <w:ind w:left="2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ao Idoso</w:t>
            </w:r>
          </w:p>
          <w:p>
            <w:pPr>
              <w:pStyle w:val="TableParagraph"/>
              <w:spacing w:line="313" w:lineRule="auto" w:before="35"/>
              <w:ind w:left="270" w:right="943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ao Portador de Deficiência Assistência à Criança e ao Adolescente Assistência Comunitária</w:t>
            </w:r>
          </w:p>
          <w:p>
            <w:pPr>
              <w:pStyle w:val="TableParagraph"/>
              <w:spacing w:line="313" w:lineRule="auto" w:before="1"/>
              <w:ind w:left="270" w:right="1854" w:hanging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Previdência Social Previdência Básica</w:t>
            </w:r>
          </w:p>
          <w:p>
            <w:pPr>
              <w:pStyle w:val="TableParagraph"/>
              <w:spacing w:line="240" w:lineRule="auto" w:before="1"/>
              <w:ind w:left="1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Saúde</w:t>
            </w:r>
          </w:p>
          <w:p>
            <w:pPr>
              <w:pStyle w:val="TableParagraph"/>
              <w:spacing w:line="313" w:lineRule="auto" w:before="35"/>
              <w:ind w:left="270" w:right="179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Administração Geral Atenção Básica</w:t>
            </w:r>
          </w:p>
          <w:p>
            <w:pPr>
              <w:pStyle w:val="TableParagraph"/>
              <w:spacing w:line="313" w:lineRule="auto" w:before="1"/>
              <w:ind w:left="270" w:right="105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Hospitalar e Ambulatorial Vigilância Sanitária</w:t>
            </w:r>
          </w:p>
          <w:p>
            <w:pPr>
              <w:pStyle w:val="TableParagraph"/>
              <w:spacing w:line="240" w:lineRule="auto" w:before="1"/>
              <w:ind w:left="1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Educação</w:t>
            </w:r>
          </w:p>
          <w:p>
            <w:pPr>
              <w:pStyle w:val="TableParagraph"/>
              <w:spacing w:line="313" w:lineRule="auto" w:before="35"/>
              <w:ind w:left="270" w:right="167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Alimentação e Nutrição Ensino Fundamental Ensino Profissional Ensino Infantil</w:t>
            </w:r>
          </w:p>
          <w:p>
            <w:pPr>
              <w:pStyle w:val="TableParagraph"/>
              <w:spacing w:line="240" w:lineRule="auto" w:before="1"/>
              <w:ind w:left="1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Cultura</w:t>
            </w:r>
          </w:p>
          <w:p>
            <w:pPr>
              <w:pStyle w:val="TableParagraph"/>
              <w:spacing w:line="313" w:lineRule="auto" w:before="35"/>
              <w:ind w:left="131" w:right="1993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Difusão Cultural Urbanismo</w:t>
            </w:r>
          </w:p>
          <w:p>
            <w:pPr>
              <w:pStyle w:val="TableParagraph"/>
              <w:spacing w:line="313" w:lineRule="auto" w:before="1"/>
              <w:ind w:left="270" w:right="69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Patrimônio Histórico, Artístico e Arqueológico Infra Estrutura Urbana</w:t>
            </w:r>
          </w:p>
          <w:p>
            <w:pPr>
              <w:pStyle w:val="TableParagraph"/>
              <w:spacing w:line="313" w:lineRule="auto" w:before="1"/>
              <w:ind w:left="131" w:right="1915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Serviços Urbanos Habitação</w:t>
            </w:r>
          </w:p>
          <w:p>
            <w:pPr>
              <w:pStyle w:val="TableParagraph"/>
              <w:spacing w:line="313" w:lineRule="auto" w:before="1"/>
              <w:ind w:left="131" w:right="1899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Habitação Urbana Gestão Ambiental</w:t>
            </w:r>
          </w:p>
          <w:p>
            <w:pPr>
              <w:pStyle w:val="TableParagraph"/>
              <w:spacing w:line="240" w:lineRule="auto" w:before="1"/>
              <w:ind w:left="2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Serviços Urbanos</w:t>
            </w:r>
          </w:p>
          <w:p>
            <w:pPr>
              <w:pStyle w:val="TableParagraph"/>
              <w:spacing w:line="313" w:lineRule="auto" w:before="35"/>
              <w:ind w:left="131" w:right="972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Preservação e Conservação Ambiental Agricultura</w:t>
            </w:r>
          </w:p>
          <w:p>
            <w:pPr>
              <w:pStyle w:val="TableParagraph"/>
              <w:spacing w:line="313" w:lineRule="auto" w:before="1"/>
              <w:ind w:left="131" w:right="2021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Extensão Rural Indústria</w:t>
            </w:r>
          </w:p>
          <w:p>
            <w:pPr>
              <w:pStyle w:val="TableParagraph"/>
              <w:spacing w:line="313" w:lineRule="auto" w:before="1"/>
              <w:ind w:left="270" w:right="179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Administração Geral Promoção Industrial</w:t>
            </w:r>
          </w:p>
          <w:p>
            <w:pPr>
              <w:pStyle w:val="TableParagraph"/>
              <w:spacing w:line="313" w:lineRule="auto" w:before="1"/>
              <w:ind w:left="270" w:right="1793" w:hanging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Comunicação Comunicação Social</w:t>
            </w:r>
          </w:p>
          <w:p>
            <w:pPr>
              <w:pStyle w:val="TableParagraph"/>
              <w:spacing w:line="240" w:lineRule="auto" w:before="1"/>
              <w:ind w:left="1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Transporte</w:t>
            </w:r>
          </w:p>
          <w:p>
            <w:pPr>
              <w:pStyle w:val="TableParagraph"/>
              <w:spacing w:line="313" w:lineRule="auto" w:before="35"/>
              <w:ind w:left="131" w:right="1715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Transporte Rodoviário Desporto e Lazer</w:t>
            </w:r>
          </w:p>
          <w:p>
            <w:pPr>
              <w:pStyle w:val="TableParagraph"/>
              <w:spacing w:line="313" w:lineRule="auto" w:before="1"/>
              <w:ind w:left="131" w:right="1732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Desporto Comunitário Encargos Especiais</w:t>
            </w:r>
          </w:p>
          <w:p>
            <w:pPr>
              <w:pStyle w:val="TableParagraph"/>
              <w:spacing w:line="313" w:lineRule="auto" w:before="1"/>
              <w:ind w:left="131" w:right="1500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Outros Encargos Especiais Reserva de Contingência</w:t>
            </w:r>
          </w:p>
          <w:p>
            <w:pPr>
              <w:pStyle w:val="TableParagraph"/>
              <w:spacing w:line="240" w:lineRule="auto" w:before="1"/>
              <w:ind w:left="2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Reserva de Contingência</w:t>
            </w:r>
          </w:p>
          <w:p>
            <w:pPr>
              <w:pStyle w:val="TableParagraph"/>
              <w:spacing w:line="240" w:lineRule="auto" w:before="35"/>
              <w:ind w:left="-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(INTRA-ORÇAMENTÁRIAS) (II)</w:t>
            </w:r>
          </w:p>
          <w:p>
            <w:pPr>
              <w:pStyle w:val="TableParagraph"/>
              <w:spacing w:line="240" w:lineRule="auto" w:before="35"/>
              <w:ind w:left="1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Previdência Social</w:t>
            </w:r>
          </w:p>
          <w:p>
            <w:pPr>
              <w:pStyle w:val="TableParagraph"/>
              <w:spacing w:line="313" w:lineRule="auto" w:before="35"/>
              <w:ind w:left="131" w:right="1165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Previdência do Regime Estatutário Saúde</w:t>
            </w:r>
          </w:p>
          <w:p>
            <w:pPr>
              <w:pStyle w:val="TableParagraph"/>
              <w:spacing w:line="313" w:lineRule="auto" w:before="1"/>
              <w:ind w:left="131" w:right="1054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Hospitalar e Ambulatorial Educação</w:t>
            </w:r>
          </w:p>
          <w:p>
            <w:pPr>
              <w:pStyle w:val="TableParagraph"/>
              <w:spacing w:line="313" w:lineRule="auto" w:before="1"/>
              <w:ind w:left="131" w:right="1787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Ensino Fundamental Desporto e Lazer</w:t>
            </w:r>
          </w:p>
          <w:p>
            <w:pPr>
              <w:pStyle w:val="TableParagraph"/>
              <w:spacing w:line="313" w:lineRule="auto" w:before="1"/>
              <w:ind w:left="131" w:right="1732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Desporto Comunitário Encargos Especiais</w:t>
            </w:r>
          </w:p>
          <w:p>
            <w:pPr>
              <w:pStyle w:val="TableParagraph"/>
              <w:spacing w:line="240" w:lineRule="auto" w:before="1"/>
              <w:ind w:left="2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Outros Encargos Especiais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1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49.293.395,33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198.000,00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198.000,00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4.675.984,49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117.984,48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3.266.000,00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1.151.000,00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21.000,00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120.000,01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320.000,00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320.000,00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2.448.000,00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165.000,00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198.000,00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497.000,00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1.588.000,00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400.000,00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400.000,00</w:t>
            </w:r>
          </w:p>
          <w:p>
            <w:pPr>
              <w:pStyle w:val="TableParagraph"/>
              <w:spacing w:line="240" w:lineRule="auto" w:before="35"/>
              <w:ind w:left="21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13.899.699,61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55.000,00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4.095.602,91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9.362.096,70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387.000,00</w:t>
            </w:r>
          </w:p>
          <w:p>
            <w:pPr>
              <w:pStyle w:val="TableParagraph"/>
              <w:spacing w:line="240" w:lineRule="auto" w:before="35"/>
              <w:ind w:left="21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14.652.811,23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  <w:p>
            <w:pPr>
              <w:pStyle w:val="TableParagraph"/>
              <w:spacing w:line="240" w:lineRule="auto" w:before="35"/>
              <w:ind w:left="21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13.514.206,54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166.000,00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472.604,69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122.000,00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122.000,00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4.579.900,00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20.000,00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450.000,00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4.109.900,00</w:t>
            </w:r>
          </w:p>
          <w:p>
            <w:pPr>
              <w:pStyle w:val="TableParagraph"/>
              <w:spacing w:line="240" w:lineRule="auto" w:before="35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2.210.000,00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440.000,00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1.770.000,00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541.000,00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541.000,00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280.000,00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149.000,00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131.000,00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160.000,00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160.000,00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560.000,00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560.000,00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426.000,00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426.000,00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3.120.000,00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3.120.000,00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700.000,00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700.000,00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2.699.000,00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704.000,00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704.000,00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845.000,00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845.000,00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1.115.000,00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1.115.000,00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20.000,00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20.000,00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15.000,00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7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64.111.781,73</w:t>
            </w:r>
          </w:p>
          <w:p>
            <w:pPr>
              <w:pStyle w:val="TableParagraph"/>
              <w:spacing w:line="240" w:lineRule="auto" w:before="35"/>
              <w:ind w:left="4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444.462,86</w:t>
            </w:r>
          </w:p>
          <w:p>
            <w:pPr>
              <w:pStyle w:val="TableParagraph"/>
              <w:spacing w:line="240" w:lineRule="auto" w:before="35"/>
              <w:ind w:left="4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444.462,86</w:t>
            </w:r>
          </w:p>
          <w:p>
            <w:pPr>
              <w:pStyle w:val="TableParagraph"/>
              <w:spacing w:line="240" w:lineRule="auto" w:before="35"/>
              <w:ind w:left="33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5.197.368,95</w:t>
            </w:r>
          </w:p>
          <w:p>
            <w:pPr>
              <w:pStyle w:val="TableParagraph"/>
              <w:spacing w:line="240" w:lineRule="auto" w:before="35"/>
              <w:ind w:left="4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108.984,48</w:t>
            </w:r>
          </w:p>
          <w:p>
            <w:pPr>
              <w:pStyle w:val="TableParagraph"/>
              <w:spacing w:line="240" w:lineRule="auto" w:before="35"/>
              <w:ind w:left="33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3.357.251,04</w:t>
            </w:r>
          </w:p>
          <w:p>
            <w:pPr>
              <w:pStyle w:val="TableParagraph"/>
              <w:spacing w:line="240" w:lineRule="auto" w:before="35"/>
              <w:ind w:left="33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1.581.133,42</w:t>
            </w:r>
          </w:p>
          <w:p>
            <w:pPr>
              <w:pStyle w:val="TableParagraph"/>
              <w:spacing w:line="240" w:lineRule="auto" w:before="35"/>
              <w:ind w:left="47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30.000,00</w:t>
            </w:r>
          </w:p>
          <w:p>
            <w:pPr>
              <w:pStyle w:val="TableParagraph"/>
              <w:spacing w:line="240" w:lineRule="auto" w:before="35"/>
              <w:ind w:left="4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120.000,01</w:t>
            </w:r>
          </w:p>
          <w:p>
            <w:pPr>
              <w:pStyle w:val="TableParagraph"/>
              <w:spacing w:line="240" w:lineRule="auto" w:before="35"/>
              <w:ind w:left="4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290.500,00</w:t>
            </w:r>
          </w:p>
          <w:p>
            <w:pPr>
              <w:pStyle w:val="TableParagraph"/>
              <w:spacing w:line="240" w:lineRule="auto" w:before="35"/>
              <w:ind w:left="4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290.500,00</w:t>
            </w:r>
          </w:p>
          <w:p>
            <w:pPr>
              <w:pStyle w:val="TableParagraph"/>
              <w:spacing w:line="240" w:lineRule="auto" w:before="35"/>
              <w:ind w:left="33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2.692.800,46</w:t>
            </w:r>
          </w:p>
          <w:p>
            <w:pPr>
              <w:pStyle w:val="TableParagraph"/>
              <w:spacing w:line="240" w:lineRule="auto" w:before="35"/>
              <w:ind w:left="4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229.360,00</w:t>
            </w:r>
          </w:p>
          <w:p>
            <w:pPr>
              <w:pStyle w:val="TableParagraph"/>
              <w:spacing w:line="240" w:lineRule="auto" w:before="35"/>
              <w:ind w:left="4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198.000,00</w:t>
            </w:r>
          </w:p>
          <w:p>
            <w:pPr>
              <w:pStyle w:val="TableParagraph"/>
              <w:spacing w:line="240" w:lineRule="auto" w:before="35"/>
              <w:ind w:left="4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446.801,65</w:t>
            </w:r>
          </w:p>
          <w:p>
            <w:pPr>
              <w:pStyle w:val="TableParagraph"/>
              <w:spacing w:line="240" w:lineRule="auto" w:before="35"/>
              <w:ind w:left="33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1.818.638,81</w:t>
            </w:r>
          </w:p>
          <w:p>
            <w:pPr>
              <w:pStyle w:val="TableParagraph"/>
              <w:spacing w:line="240" w:lineRule="auto" w:before="35"/>
              <w:ind w:left="4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400.000,00</w:t>
            </w:r>
          </w:p>
          <w:p>
            <w:pPr>
              <w:pStyle w:val="TableParagraph"/>
              <w:spacing w:line="240" w:lineRule="auto" w:before="35"/>
              <w:ind w:left="4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400.000,00</w:t>
            </w:r>
          </w:p>
          <w:p>
            <w:pPr>
              <w:pStyle w:val="TableParagraph"/>
              <w:spacing w:line="240" w:lineRule="auto" w:before="35"/>
              <w:ind w:left="27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16.483.657,48</w:t>
            </w:r>
          </w:p>
          <w:p>
            <w:pPr>
              <w:pStyle w:val="TableParagraph"/>
              <w:spacing w:line="240" w:lineRule="auto" w:before="35"/>
              <w:ind w:left="47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46.000,00</w:t>
            </w:r>
          </w:p>
          <w:p>
            <w:pPr>
              <w:pStyle w:val="TableParagraph"/>
              <w:spacing w:line="240" w:lineRule="auto" w:before="35"/>
              <w:ind w:left="33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5.575.474,85</w:t>
            </w:r>
          </w:p>
          <w:p>
            <w:pPr>
              <w:pStyle w:val="TableParagraph"/>
              <w:spacing w:line="240" w:lineRule="auto" w:before="35"/>
              <w:ind w:left="27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10.158.493,95</w:t>
            </w:r>
          </w:p>
          <w:p>
            <w:pPr>
              <w:pStyle w:val="TableParagraph"/>
              <w:spacing w:line="240" w:lineRule="auto" w:before="35"/>
              <w:ind w:left="4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703.688,68</w:t>
            </w:r>
          </w:p>
          <w:p>
            <w:pPr>
              <w:pStyle w:val="TableParagraph"/>
              <w:spacing w:line="240" w:lineRule="auto" w:before="35"/>
              <w:ind w:left="27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19.947.034,29</w:t>
            </w:r>
          </w:p>
          <w:p>
            <w:pPr>
              <w:pStyle w:val="TableParagraph"/>
              <w:spacing w:line="240" w:lineRule="auto" w:before="35"/>
              <w:ind w:left="4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548.800,65</w:t>
            </w:r>
          </w:p>
          <w:p>
            <w:pPr>
              <w:pStyle w:val="TableParagraph"/>
              <w:spacing w:line="240" w:lineRule="auto" w:before="35"/>
              <w:ind w:left="27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18.556.106,97</w:t>
            </w:r>
          </w:p>
          <w:p>
            <w:pPr>
              <w:pStyle w:val="TableParagraph"/>
              <w:spacing w:line="240" w:lineRule="auto" w:before="35"/>
              <w:ind w:left="4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156.000,00</w:t>
            </w:r>
          </w:p>
          <w:p>
            <w:pPr>
              <w:pStyle w:val="TableParagraph"/>
              <w:spacing w:line="240" w:lineRule="auto" w:before="35"/>
              <w:ind w:left="4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686.126,67</w:t>
            </w:r>
          </w:p>
          <w:p>
            <w:pPr>
              <w:pStyle w:val="TableParagraph"/>
              <w:spacing w:line="240" w:lineRule="auto" w:before="35"/>
              <w:ind w:left="4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124.000,00</w:t>
            </w:r>
          </w:p>
          <w:p>
            <w:pPr>
              <w:pStyle w:val="TableParagraph"/>
              <w:spacing w:line="240" w:lineRule="auto" w:before="35"/>
              <w:ind w:left="4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124.000,00</w:t>
            </w:r>
          </w:p>
          <w:p>
            <w:pPr>
              <w:pStyle w:val="TableParagraph"/>
              <w:spacing w:line="240" w:lineRule="auto" w:before="35"/>
              <w:ind w:left="33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6.478.524,51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3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1.101.564,18</w:t>
            </w:r>
          </w:p>
          <w:p>
            <w:pPr>
              <w:pStyle w:val="TableParagraph"/>
              <w:spacing w:line="240" w:lineRule="auto" w:before="35"/>
              <w:ind w:left="33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5.376.960,33</w:t>
            </w:r>
          </w:p>
          <w:p>
            <w:pPr>
              <w:pStyle w:val="TableParagraph"/>
              <w:spacing w:line="240" w:lineRule="auto" w:before="35"/>
              <w:ind w:left="4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146.690,04</w:t>
            </w:r>
          </w:p>
          <w:p>
            <w:pPr>
              <w:pStyle w:val="TableParagraph"/>
              <w:spacing w:line="240" w:lineRule="auto" w:before="35"/>
              <w:ind w:left="4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146.690,04</w:t>
            </w:r>
          </w:p>
          <w:p>
            <w:pPr>
              <w:pStyle w:val="TableParagraph"/>
              <w:spacing w:line="240" w:lineRule="auto" w:before="35"/>
              <w:ind w:left="33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2.555.857,44</w:t>
            </w:r>
          </w:p>
          <w:p>
            <w:pPr>
              <w:pStyle w:val="TableParagraph"/>
              <w:spacing w:line="240" w:lineRule="auto" w:before="35"/>
              <w:ind w:left="4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440.000,00</w:t>
            </w:r>
          </w:p>
          <w:p>
            <w:pPr>
              <w:pStyle w:val="TableParagraph"/>
              <w:spacing w:line="240" w:lineRule="auto" w:before="35"/>
              <w:ind w:left="33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2.115.857,44</w:t>
            </w:r>
          </w:p>
          <w:p>
            <w:pPr>
              <w:pStyle w:val="TableParagraph"/>
              <w:spacing w:line="240" w:lineRule="auto" w:before="35"/>
              <w:ind w:left="4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974.859,52</w:t>
            </w:r>
          </w:p>
          <w:p>
            <w:pPr>
              <w:pStyle w:val="TableParagraph"/>
              <w:spacing w:line="240" w:lineRule="auto" w:before="35"/>
              <w:ind w:left="4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974.859,52</w:t>
            </w:r>
          </w:p>
          <w:p>
            <w:pPr>
              <w:pStyle w:val="TableParagraph"/>
              <w:spacing w:line="240" w:lineRule="auto" w:before="35"/>
              <w:ind w:left="4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165.000,00</w:t>
            </w:r>
          </w:p>
          <w:p>
            <w:pPr>
              <w:pStyle w:val="TableParagraph"/>
              <w:spacing w:line="240" w:lineRule="auto" w:before="35"/>
              <w:ind w:left="4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100.500,00</w:t>
            </w:r>
          </w:p>
          <w:p>
            <w:pPr>
              <w:pStyle w:val="TableParagraph"/>
              <w:spacing w:line="240" w:lineRule="auto" w:before="35"/>
              <w:ind w:left="47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64.500,00</w:t>
            </w:r>
          </w:p>
          <w:p>
            <w:pPr>
              <w:pStyle w:val="TableParagraph"/>
              <w:spacing w:line="240" w:lineRule="auto" w:before="35"/>
              <w:ind w:left="47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12.901,00</w:t>
            </w:r>
          </w:p>
          <w:p>
            <w:pPr>
              <w:pStyle w:val="TableParagraph"/>
              <w:spacing w:line="240" w:lineRule="auto" w:before="35"/>
              <w:ind w:left="47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12.901,00</w:t>
            </w:r>
          </w:p>
          <w:p>
            <w:pPr>
              <w:pStyle w:val="TableParagraph"/>
              <w:spacing w:line="240" w:lineRule="auto" w:before="35"/>
              <w:ind w:left="33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4.194.540,00</w:t>
            </w:r>
          </w:p>
          <w:p>
            <w:pPr>
              <w:pStyle w:val="TableParagraph"/>
              <w:spacing w:line="240" w:lineRule="auto" w:before="35"/>
              <w:ind w:left="33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4.194.540,00</w:t>
            </w:r>
          </w:p>
          <w:p>
            <w:pPr>
              <w:pStyle w:val="TableParagraph"/>
              <w:spacing w:line="240" w:lineRule="auto" w:before="35"/>
              <w:ind w:left="4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441.601,93</w:t>
            </w:r>
          </w:p>
          <w:p>
            <w:pPr>
              <w:pStyle w:val="TableParagraph"/>
              <w:spacing w:line="240" w:lineRule="auto" w:before="35"/>
              <w:ind w:left="4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441.601,93</w:t>
            </w:r>
          </w:p>
          <w:p>
            <w:pPr>
              <w:pStyle w:val="TableParagraph"/>
              <w:spacing w:line="240" w:lineRule="auto" w:before="35"/>
              <w:ind w:left="33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3.561.983,25</w:t>
            </w:r>
          </w:p>
          <w:p>
            <w:pPr>
              <w:pStyle w:val="TableParagraph"/>
              <w:spacing w:line="240" w:lineRule="auto" w:before="35"/>
              <w:ind w:left="33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3.561.983,25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3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2.445.814,23</w:t>
            </w:r>
          </w:p>
          <w:p>
            <w:pPr>
              <w:pStyle w:val="TableParagraph"/>
              <w:spacing w:line="240" w:lineRule="auto" w:before="35"/>
              <w:ind w:left="4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692.063,12</w:t>
            </w:r>
          </w:p>
          <w:p>
            <w:pPr>
              <w:pStyle w:val="TableParagraph"/>
              <w:spacing w:line="240" w:lineRule="auto" w:before="35"/>
              <w:ind w:left="4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692.063,12</w:t>
            </w:r>
          </w:p>
          <w:p>
            <w:pPr>
              <w:pStyle w:val="TableParagraph"/>
              <w:spacing w:line="240" w:lineRule="auto" w:before="35"/>
              <w:ind w:left="4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715.000,00</w:t>
            </w:r>
          </w:p>
          <w:p>
            <w:pPr>
              <w:pStyle w:val="TableParagraph"/>
              <w:spacing w:line="240" w:lineRule="auto" w:before="35"/>
              <w:ind w:left="4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715.000,00</w:t>
            </w:r>
          </w:p>
          <w:p>
            <w:pPr>
              <w:pStyle w:val="TableParagraph"/>
              <w:spacing w:line="240" w:lineRule="auto" w:before="35"/>
              <w:ind w:left="33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1.010.251,11</w:t>
            </w:r>
          </w:p>
          <w:p>
            <w:pPr>
              <w:pStyle w:val="TableParagraph"/>
              <w:spacing w:line="240" w:lineRule="auto" w:before="35"/>
              <w:ind w:left="33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1.010.251,11</w:t>
            </w:r>
          </w:p>
          <w:p>
            <w:pPr>
              <w:pStyle w:val="TableParagraph"/>
              <w:spacing w:line="240" w:lineRule="auto" w:before="35"/>
              <w:ind w:left="47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20.000,00</w:t>
            </w:r>
          </w:p>
          <w:p>
            <w:pPr>
              <w:pStyle w:val="TableParagraph"/>
              <w:spacing w:line="240" w:lineRule="auto" w:before="35"/>
              <w:ind w:left="47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20.000,00</w:t>
            </w:r>
          </w:p>
          <w:p>
            <w:pPr>
              <w:pStyle w:val="TableParagraph"/>
              <w:spacing w:line="240" w:lineRule="auto" w:before="35"/>
              <w:ind w:left="5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8.500,00</w:t>
            </w:r>
          </w:p>
          <w:p>
            <w:pPr>
              <w:pStyle w:val="TableParagraph"/>
              <w:spacing w:line="240" w:lineRule="auto" w:before="35"/>
              <w:ind w:left="5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1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12.625.934,37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32.576,49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32.576,49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860.824,83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23.372,70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463.028,63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309.650,90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2.047,02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62.725,58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124.976,68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124.976,68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320.962,73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3.076,41</w:t>
            </w:r>
          </w:p>
          <w:p>
            <w:pPr>
              <w:pStyle w:val="TableParagraph"/>
              <w:spacing w:line="240" w:lineRule="auto" w:before="35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19.379,00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298.507,32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84.833,33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84.833,33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2.156.016,95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3.802,38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761.796,57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1.331.605,20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58.812,80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6.096.285,87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67.364,40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5.988.519,13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2.327,03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38.075,31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27.886,37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27.886,37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571.492,44</w:t>
            </w:r>
          </w:p>
          <w:p>
            <w:pPr>
              <w:pStyle w:val="TableParagraph"/>
              <w:spacing w:line="240" w:lineRule="auto" w:before="35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571.492,44</w:t>
            </w:r>
          </w:p>
          <w:p>
            <w:pPr>
              <w:pStyle w:val="TableParagraph"/>
              <w:spacing w:line="240" w:lineRule="auto" w:before="35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641.963,68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16.423,16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625.540,52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273.555,12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273.555,12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31.132,08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10.711,24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20.420,84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6.302,48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6.302,48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863.878,25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863.878,25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64.151,51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64.151,51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469.095,56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469.095,56</w:t>
            </w:r>
          </w:p>
          <w:p>
            <w:pPr>
              <w:pStyle w:val="TableParagraph"/>
              <w:spacing w:line="240" w:lineRule="auto" w:before="35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556.786,21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163.714,09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163.714,09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196.648,01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196.648,01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193.186,78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193.186,78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3.237,33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3.237,33</w:t>
            </w:r>
          </w:p>
          <w:p>
            <w:pPr>
              <w:pStyle w:val="TableParagraph"/>
              <w:spacing w:line="240" w:lineRule="auto" w:before="35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54.518.720,37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427.831,27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427.831,27</w:t>
            </w:r>
          </w:p>
          <w:p>
            <w:pPr>
              <w:pStyle w:val="TableParagraph"/>
              <w:spacing w:line="240" w:lineRule="auto" w:before="35"/>
              <w:ind w:left="22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4.908.778,46</w:t>
            </w:r>
          </w:p>
          <w:p>
            <w:pPr>
              <w:pStyle w:val="TableParagraph"/>
              <w:spacing w:line="240" w:lineRule="auto" w:before="35"/>
              <w:ind w:left="3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87.536,54</w:t>
            </w:r>
          </w:p>
          <w:p>
            <w:pPr>
              <w:pStyle w:val="TableParagraph"/>
              <w:spacing w:line="240" w:lineRule="auto" w:before="35"/>
              <w:ind w:left="22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3.210.343,91</w:t>
            </w:r>
          </w:p>
          <w:p>
            <w:pPr>
              <w:pStyle w:val="TableParagraph"/>
              <w:spacing w:line="240" w:lineRule="auto" w:before="35"/>
              <w:ind w:left="22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1.469.080,11</w:t>
            </w:r>
          </w:p>
          <w:p>
            <w:pPr>
              <w:pStyle w:val="TableParagraph"/>
              <w:spacing w:line="240" w:lineRule="auto" w:before="35"/>
              <w:ind w:left="3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26.174,65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115.643,25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232.033,91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232.033,91</w:t>
            </w:r>
          </w:p>
          <w:p>
            <w:pPr>
              <w:pStyle w:val="TableParagraph"/>
              <w:spacing w:line="240" w:lineRule="auto" w:before="35"/>
              <w:ind w:left="22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2.137.428,98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156.921,94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198.000,00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400.112,33</w:t>
            </w:r>
          </w:p>
          <w:p>
            <w:pPr>
              <w:pStyle w:val="TableParagraph"/>
              <w:spacing w:line="240" w:lineRule="auto" w:before="35"/>
              <w:ind w:left="22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1.382.394,71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399.715,11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399.715,11</w:t>
            </w:r>
          </w:p>
          <w:p>
            <w:pPr>
              <w:pStyle w:val="TableParagraph"/>
              <w:spacing w:line="240" w:lineRule="auto" w:before="35"/>
              <w:ind w:left="17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14.154.244,33</w:t>
            </w:r>
          </w:p>
          <w:p>
            <w:pPr>
              <w:pStyle w:val="TableParagraph"/>
              <w:spacing w:line="240" w:lineRule="auto" w:before="35"/>
              <w:ind w:left="3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25.444,17</w:t>
            </w:r>
          </w:p>
          <w:p>
            <w:pPr>
              <w:pStyle w:val="TableParagraph"/>
              <w:spacing w:line="240" w:lineRule="auto" w:before="35"/>
              <w:ind w:left="22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4.684.624,57</w:t>
            </w:r>
          </w:p>
          <w:p>
            <w:pPr>
              <w:pStyle w:val="TableParagraph"/>
              <w:spacing w:line="240" w:lineRule="auto" w:before="35"/>
              <w:ind w:left="22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9.115.340,39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328.835,20</w:t>
            </w:r>
          </w:p>
          <w:p>
            <w:pPr>
              <w:pStyle w:val="TableParagraph"/>
              <w:spacing w:line="240" w:lineRule="auto" w:before="35"/>
              <w:ind w:left="17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17.964.011,91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538.950,02</w:t>
            </w:r>
          </w:p>
          <w:p>
            <w:pPr>
              <w:pStyle w:val="TableParagraph"/>
              <w:spacing w:line="240" w:lineRule="auto" w:before="35"/>
              <w:ind w:left="17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16.878.840,08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136.513,72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409.708,09</w:t>
            </w:r>
          </w:p>
          <w:p>
            <w:pPr>
              <w:pStyle w:val="TableParagraph"/>
              <w:spacing w:line="240" w:lineRule="auto" w:before="35"/>
              <w:ind w:left="3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95.434,56</w:t>
            </w:r>
          </w:p>
          <w:p>
            <w:pPr>
              <w:pStyle w:val="TableParagraph"/>
              <w:spacing w:line="240" w:lineRule="auto" w:before="35"/>
              <w:ind w:left="3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95.434,56</w:t>
            </w:r>
          </w:p>
          <w:p>
            <w:pPr>
              <w:pStyle w:val="TableParagraph"/>
              <w:spacing w:line="240" w:lineRule="auto" w:before="35"/>
              <w:ind w:left="22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6.081.510,60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2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1.101.564,18</w:t>
            </w:r>
          </w:p>
          <w:p>
            <w:pPr>
              <w:pStyle w:val="TableParagraph"/>
              <w:spacing w:line="240" w:lineRule="auto" w:before="35"/>
              <w:ind w:left="22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4.979.946,42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146.690,04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146.690,04</w:t>
            </w:r>
          </w:p>
          <w:p>
            <w:pPr>
              <w:pStyle w:val="TableParagraph"/>
              <w:spacing w:line="240" w:lineRule="auto" w:before="35"/>
              <w:ind w:left="22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2.372.815,43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426.428,20</w:t>
            </w:r>
          </w:p>
          <w:p>
            <w:pPr>
              <w:pStyle w:val="TableParagraph"/>
              <w:spacing w:line="240" w:lineRule="auto" w:before="35"/>
              <w:ind w:left="22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1.946.387,23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571.881,22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571.881,22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115.987,92</w:t>
            </w:r>
          </w:p>
          <w:p>
            <w:pPr>
              <w:pStyle w:val="TableParagraph"/>
              <w:spacing w:line="240" w:lineRule="auto" w:before="35"/>
              <w:ind w:left="3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54.722,15</w:t>
            </w:r>
          </w:p>
          <w:p>
            <w:pPr>
              <w:pStyle w:val="TableParagraph"/>
              <w:spacing w:line="240" w:lineRule="auto" w:before="35"/>
              <w:ind w:left="3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61.265,77</w:t>
            </w:r>
          </w:p>
          <w:p>
            <w:pPr>
              <w:pStyle w:val="TableParagraph"/>
              <w:spacing w:line="240" w:lineRule="auto" w:before="35"/>
              <w:ind w:left="42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6.374,91</w:t>
            </w:r>
          </w:p>
          <w:p>
            <w:pPr>
              <w:pStyle w:val="TableParagraph"/>
              <w:spacing w:line="240" w:lineRule="auto" w:before="35"/>
              <w:ind w:left="42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6.374,91</w:t>
            </w:r>
          </w:p>
          <w:p>
            <w:pPr>
              <w:pStyle w:val="TableParagraph"/>
              <w:spacing w:line="240" w:lineRule="auto" w:before="35"/>
              <w:ind w:left="22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1.016.591,20</w:t>
            </w:r>
          </w:p>
          <w:p>
            <w:pPr>
              <w:pStyle w:val="TableParagraph"/>
              <w:spacing w:line="240" w:lineRule="auto" w:before="35"/>
              <w:ind w:left="22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1.016.591,20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409.417,33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409.417,33</w:t>
            </w:r>
          </w:p>
          <w:p>
            <w:pPr>
              <w:pStyle w:val="TableParagraph"/>
              <w:spacing w:line="240" w:lineRule="auto" w:before="35"/>
              <w:ind w:left="22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3.477.973,19</w:t>
            </w:r>
          </w:p>
          <w:p>
            <w:pPr>
              <w:pStyle w:val="TableParagraph"/>
              <w:spacing w:line="240" w:lineRule="auto" w:before="35"/>
              <w:ind w:left="22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3.477.973,19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2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2.112.102,75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561.489,28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561.489,28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664.801,83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664.801,83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864.999,34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864.999,34</w:t>
            </w:r>
          </w:p>
          <w:p>
            <w:pPr>
              <w:pStyle w:val="TableParagraph"/>
              <w:spacing w:line="240" w:lineRule="auto" w:before="35"/>
              <w:ind w:left="3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12.313,88</w:t>
            </w:r>
          </w:p>
          <w:p>
            <w:pPr>
              <w:pStyle w:val="TableParagraph"/>
              <w:spacing w:line="240" w:lineRule="auto" w:before="35"/>
              <w:ind w:left="3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12.313,88</w:t>
            </w:r>
          </w:p>
          <w:p>
            <w:pPr>
              <w:pStyle w:val="TableParagraph"/>
              <w:spacing w:line="240" w:lineRule="auto" w:before="35"/>
              <w:ind w:left="42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8.498,42</w:t>
            </w:r>
          </w:p>
          <w:p>
            <w:pPr>
              <w:pStyle w:val="TableParagraph"/>
              <w:spacing w:line="240" w:lineRule="auto" w:before="35"/>
              <w:ind w:left="42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8.498,42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9.061.058,00</w:t>
            </w:r>
          </w:p>
          <w:p>
            <w:pPr>
              <w:pStyle w:val="TableParagraph"/>
              <w:spacing w:line="240" w:lineRule="auto" w:before="35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32.576,49</w:t>
            </w:r>
          </w:p>
          <w:p>
            <w:pPr>
              <w:pStyle w:val="TableParagraph"/>
              <w:spacing w:line="240" w:lineRule="auto" w:before="35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32.576,49</w:t>
            </w:r>
          </w:p>
          <w:p>
            <w:pPr>
              <w:pStyle w:val="TableParagraph"/>
              <w:spacing w:line="240" w:lineRule="auto" w:before="35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873.902,17</w:t>
            </w:r>
          </w:p>
          <w:p>
            <w:pPr>
              <w:pStyle w:val="TableParagraph"/>
              <w:spacing w:line="240" w:lineRule="auto" w:before="35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23.372,70</w:t>
            </w:r>
          </w:p>
          <w:p>
            <w:pPr>
              <w:pStyle w:val="TableParagraph"/>
              <w:spacing w:line="240" w:lineRule="auto" w:before="35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484.779,60</w:t>
            </w:r>
          </w:p>
          <w:p>
            <w:pPr>
              <w:pStyle w:val="TableParagraph"/>
              <w:spacing w:line="240" w:lineRule="auto" w:before="35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301.713,72</w:t>
            </w:r>
          </w:p>
          <w:p>
            <w:pPr>
              <w:pStyle w:val="TableParagraph"/>
              <w:spacing w:line="240" w:lineRule="auto" w:before="35"/>
              <w:ind w:left="45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6.347,02</w:t>
            </w:r>
          </w:p>
          <w:p>
            <w:pPr>
              <w:pStyle w:val="TableParagraph"/>
              <w:spacing w:line="240" w:lineRule="auto" w:before="35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57.689,13</w:t>
            </w:r>
          </w:p>
          <w:p>
            <w:pPr>
              <w:pStyle w:val="TableParagraph"/>
              <w:spacing w:line="240" w:lineRule="auto" w:before="35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124.567,56</w:t>
            </w:r>
          </w:p>
          <w:p>
            <w:pPr>
              <w:pStyle w:val="TableParagraph"/>
              <w:spacing w:line="240" w:lineRule="auto" w:before="35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124.567,56</w:t>
            </w:r>
          </w:p>
          <w:p>
            <w:pPr>
              <w:pStyle w:val="TableParagraph"/>
              <w:spacing w:line="240" w:lineRule="auto" w:before="35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473.947,00</w:t>
            </w:r>
          </w:p>
          <w:p>
            <w:pPr>
              <w:pStyle w:val="TableParagraph"/>
              <w:spacing w:line="240" w:lineRule="auto" w:before="35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27.505,22</w:t>
            </w:r>
          </w:p>
          <w:p>
            <w:pPr>
              <w:pStyle w:val="TableParagraph"/>
              <w:spacing w:line="240" w:lineRule="auto" w:before="35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33.000,00</w:t>
            </w:r>
          </w:p>
          <w:p>
            <w:pPr>
              <w:pStyle w:val="TableParagraph"/>
              <w:spacing w:line="240" w:lineRule="auto" w:before="35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91.962,39</w:t>
            </w:r>
          </w:p>
          <w:p>
            <w:pPr>
              <w:pStyle w:val="TableParagraph"/>
              <w:spacing w:line="240" w:lineRule="auto" w:before="35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321.479,39</w:t>
            </w:r>
          </w:p>
          <w:p>
            <w:pPr>
              <w:pStyle w:val="TableParagraph"/>
              <w:spacing w:line="240" w:lineRule="auto" w:before="35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84.833,33</w:t>
            </w:r>
          </w:p>
          <w:p>
            <w:pPr>
              <w:pStyle w:val="TableParagraph"/>
              <w:spacing w:line="240" w:lineRule="auto" w:before="35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84.833,33</w:t>
            </w:r>
          </w:p>
          <w:p>
            <w:pPr>
              <w:pStyle w:val="TableParagraph"/>
              <w:spacing w:line="240" w:lineRule="auto" w:before="35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2.447.369,64</w:t>
            </w:r>
          </w:p>
          <w:p>
            <w:pPr>
              <w:pStyle w:val="TableParagraph"/>
              <w:spacing w:line="240" w:lineRule="auto" w:before="35"/>
              <w:ind w:left="45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2.810,38</w:t>
            </w:r>
          </w:p>
          <w:p>
            <w:pPr>
              <w:pStyle w:val="TableParagraph"/>
              <w:spacing w:line="240" w:lineRule="auto" w:before="35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804.067,96</w:t>
            </w:r>
          </w:p>
          <w:p>
            <w:pPr>
              <w:pStyle w:val="TableParagraph"/>
              <w:spacing w:line="240" w:lineRule="auto" w:before="35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1.577.612,59</w:t>
            </w:r>
          </w:p>
          <w:p>
            <w:pPr>
              <w:pStyle w:val="TableParagraph"/>
              <w:spacing w:line="240" w:lineRule="auto" w:before="35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62.878,71</w:t>
            </w:r>
          </w:p>
          <w:p>
            <w:pPr>
              <w:pStyle w:val="TableParagraph"/>
              <w:spacing w:line="240" w:lineRule="auto" w:before="35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2.380.317,02</w:t>
            </w:r>
          </w:p>
          <w:p>
            <w:pPr>
              <w:pStyle w:val="TableParagraph"/>
              <w:spacing w:line="240" w:lineRule="auto" w:before="35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82.894,20</w:t>
            </w:r>
          </w:p>
          <w:p>
            <w:pPr>
              <w:pStyle w:val="TableParagraph"/>
              <w:spacing w:line="240" w:lineRule="auto" w:before="35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2.213.990,23</w:t>
            </w:r>
          </w:p>
          <w:p>
            <w:pPr>
              <w:pStyle w:val="TableParagraph"/>
              <w:spacing w:line="240" w:lineRule="auto" w:before="35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13.393,30</w:t>
            </w:r>
          </w:p>
          <w:p>
            <w:pPr>
              <w:pStyle w:val="TableParagraph"/>
              <w:spacing w:line="240" w:lineRule="auto" w:before="35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70.039,29</w:t>
            </w:r>
          </w:p>
          <w:p>
            <w:pPr>
              <w:pStyle w:val="TableParagraph"/>
              <w:spacing w:line="240" w:lineRule="auto" w:before="35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21.256,05</w:t>
            </w:r>
          </w:p>
          <w:p>
            <w:pPr>
              <w:pStyle w:val="TableParagraph"/>
              <w:spacing w:line="240" w:lineRule="auto" w:before="35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21.256,05</w:t>
            </w:r>
          </w:p>
          <w:p>
            <w:pPr>
              <w:pStyle w:val="TableParagraph"/>
              <w:spacing w:line="240" w:lineRule="auto" w:before="35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794.734,32</w:t>
            </w:r>
          </w:p>
          <w:p>
            <w:pPr>
              <w:pStyle w:val="TableParagraph"/>
              <w:spacing w:line="240" w:lineRule="auto" w:before="35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32.920,96</w:t>
            </w:r>
          </w:p>
          <w:p>
            <w:pPr>
              <w:pStyle w:val="TableParagraph"/>
              <w:spacing w:line="240" w:lineRule="auto" w:before="35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761.813,36</w:t>
            </w:r>
          </w:p>
          <w:p>
            <w:pPr>
              <w:pStyle w:val="TableParagraph"/>
              <w:spacing w:line="240" w:lineRule="auto" w:before="35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360.752,83</w:t>
            </w:r>
          </w:p>
          <w:p>
            <w:pPr>
              <w:pStyle w:val="TableParagraph"/>
              <w:spacing w:line="240" w:lineRule="auto" w:before="35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14.415,08</w:t>
            </w:r>
          </w:p>
          <w:p>
            <w:pPr>
              <w:pStyle w:val="TableParagraph"/>
              <w:spacing w:line="240" w:lineRule="auto" w:before="35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346.337,75</w:t>
            </w:r>
          </w:p>
          <w:p>
            <w:pPr>
              <w:pStyle w:val="TableParagraph"/>
              <w:spacing w:line="240" w:lineRule="auto" w:before="35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78.861,04</w:t>
            </w:r>
          </w:p>
          <w:p>
            <w:pPr>
              <w:pStyle w:val="TableParagraph"/>
              <w:spacing w:line="240" w:lineRule="auto" w:before="35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78.861,04</w:t>
            </w:r>
          </w:p>
          <w:p>
            <w:pPr>
              <w:pStyle w:val="TableParagraph"/>
              <w:spacing w:line="240" w:lineRule="auto" w:before="35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32.577,28</w:t>
            </w:r>
          </w:p>
          <w:p>
            <w:pPr>
              <w:pStyle w:val="TableParagraph"/>
              <w:spacing w:line="240" w:lineRule="auto" w:before="35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10.754,44</w:t>
            </w:r>
          </w:p>
          <w:p>
            <w:pPr>
              <w:pStyle w:val="TableParagraph"/>
              <w:spacing w:line="240" w:lineRule="auto" w:before="35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21.822,84</w:t>
            </w:r>
          </w:p>
          <w:p>
            <w:pPr>
              <w:pStyle w:val="TableParagraph"/>
              <w:spacing w:line="240" w:lineRule="auto" w:before="35"/>
              <w:ind w:left="45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4.925,49</w:t>
            </w:r>
          </w:p>
          <w:p>
            <w:pPr>
              <w:pStyle w:val="TableParagraph"/>
              <w:spacing w:line="240" w:lineRule="auto" w:before="35"/>
              <w:ind w:left="45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4.925,49</w:t>
            </w:r>
          </w:p>
          <w:p>
            <w:pPr>
              <w:pStyle w:val="TableParagraph"/>
              <w:spacing w:line="240" w:lineRule="auto" w:before="35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854.266,44</w:t>
            </w:r>
          </w:p>
          <w:p>
            <w:pPr>
              <w:pStyle w:val="TableParagraph"/>
              <w:spacing w:line="240" w:lineRule="auto" w:before="35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854.266,44</w:t>
            </w:r>
          </w:p>
          <w:p>
            <w:pPr>
              <w:pStyle w:val="TableParagraph"/>
              <w:spacing w:line="240" w:lineRule="auto" w:before="35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62.410,99</w:t>
            </w:r>
          </w:p>
          <w:p>
            <w:pPr>
              <w:pStyle w:val="TableParagraph"/>
              <w:spacing w:line="240" w:lineRule="auto" w:before="35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62.410,99</w:t>
            </w:r>
          </w:p>
          <w:p>
            <w:pPr>
              <w:pStyle w:val="TableParagraph"/>
              <w:spacing w:line="240" w:lineRule="auto" w:before="35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433.760,35</w:t>
            </w:r>
          </w:p>
          <w:p>
            <w:pPr>
              <w:pStyle w:val="TableParagraph"/>
              <w:spacing w:line="240" w:lineRule="auto" w:before="35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433.760,35</w:t>
            </w:r>
          </w:p>
          <w:p>
            <w:pPr>
              <w:pStyle w:val="TableParagraph"/>
              <w:spacing w:line="240" w:lineRule="auto" w:before="35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554.367,98</w:t>
            </w:r>
          </w:p>
          <w:p>
            <w:pPr>
              <w:pStyle w:val="TableParagraph"/>
              <w:spacing w:line="240" w:lineRule="auto" w:before="35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161.295,86</w:t>
            </w:r>
          </w:p>
          <w:p>
            <w:pPr>
              <w:pStyle w:val="TableParagraph"/>
              <w:spacing w:line="240" w:lineRule="auto" w:before="35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161.295,86</w:t>
            </w:r>
          </w:p>
          <w:p>
            <w:pPr>
              <w:pStyle w:val="TableParagraph"/>
              <w:spacing w:line="240" w:lineRule="auto" w:before="35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196.648,01</w:t>
            </w:r>
          </w:p>
          <w:p>
            <w:pPr>
              <w:pStyle w:val="TableParagraph"/>
              <w:spacing w:line="240" w:lineRule="auto" w:before="35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196.648,01</w:t>
            </w:r>
          </w:p>
          <w:p>
            <w:pPr>
              <w:pStyle w:val="TableParagraph"/>
              <w:spacing w:line="240" w:lineRule="auto" w:before="35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193.186,78</w:t>
            </w:r>
          </w:p>
          <w:p>
            <w:pPr>
              <w:pStyle w:val="TableParagraph"/>
              <w:spacing w:line="240" w:lineRule="auto" w:before="35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193.186,78</w:t>
            </w:r>
          </w:p>
          <w:p>
            <w:pPr>
              <w:pStyle w:val="TableParagraph"/>
              <w:spacing w:line="240" w:lineRule="auto" w:before="35"/>
              <w:ind w:left="45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3.237,33</w:t>
            </w:r>
          </w:p>
          <w:p>
            <w:pPr>
              <w:pStyle w:val="TableParagraph"/>
              <w:spacing w:line="240" w:lineRule="auto" w:before="35"/>
              <w:ind w:left="45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3.237,33</w:t>
            </w:r>
          </w:p>
          <w:p>
            <w:pPr>
              <w:pStyle w:val="TableParagraph"/>
              <w:spacing w:line="240" w:lineRule="auto" w:before="35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45.542.167,92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427.602,37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427.602,37</w:t>
            </w:r>
          </w:p>
          <w:p>
            <w:pPr>
              <w:pStyle w:val="TableParagraph"/>
              <w:spacing w:line="240" w:lineRule="auto" w:before="35"/>
              <w:ind w:left="22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4.733.937,07</w:t>
            </w:r>
          </w:p>
          <w:p>
            <w:pPr>
              <w:pStyle w:val="TableParagraph"/>
              <w:spacing w:line="240" w:lineRule="auto" w:before="35"/>
              <w:ind w:left="3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86.884,14</w:t>
            </w:r>
          </w:p>
          <w:p>
            <w:pPr>
              <w:pStyle w:val="TableParagraph"/>
              <w:spacing w:line="240" w:lineRule="auto" w:before="35"/>
              <w:ind w:left="22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3.123.235,64</w:t>
            </w:r>
          </w:p>
          <w:p>
            <w:pPr>
              <w:pStyle w:val="TableParagraph"/>
              <w:spacing w:line="240" w:lineRule="auto" w:before="35"/>
              <w:ind w:left="22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1.391.855,84</w:t>
            </w:r>
          </w:p>
          <w:p>
            <w:pPr>
              <w:pStyle w:val="TableParagraph"/>
              <w:spacing w:line="240" w:lineRule="auto" w:before="35"/>
              <w:ind w:left="3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21.354,65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110.606,80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228.604,99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228.604,99</w:t>
            </w:r>
          </w:p>
          <w:p>
            <w:pPr>
              <w:pStyle w:val="TableParagraph"/>
              <w:spacing w:line="240" w:lineRule="auto" w:before="35"/>
              <w:ind w:left="22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2.030.050,66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144.350,75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148.500,00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391.556,98</w:t>
            </w:r>
          </w:p>
          <w:p>
            <w:pPr>
              <w:pStyle w:val="TableParagraph"/>
              <w:spacing w:line="240" w:lineRule="auto" w:before="35"/>
              <w:ind w:left="22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1.345.642,93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400.281,00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400.281,00</w:t>
            </w:r>
          </w:p>
          <w:p>
            <w:pPr>
              <w:pStyle w:val="TableParagraph"/>
              <w:spacing w:line="240" w:lineRule="auto" w:before="35"/>
              <w:ind w:left="17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13.405.395,05</w:t>
            </w:r>
          </w:p>
          <w:p>
            <w:pPr>
              <w:pStyle w:val="TableParagraph"/>
              <w:spacing w:line="240" w:lineRule="auto" w:before="35"/>
              <w:ind w:left="3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23.980,82</w:t>
            </w:r>
          </w:p>
          <w:p>
            <w:pPr>
              <w:pStyle w:val="TableParagraph"/>
              <w:spacing w:line="240" w:lineRule="auto" w:before="35"/>
              <w:ind w:left="22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4.254.991,16</w:t>
            </w:r>
          </w:p>
          <w:p>
            <w:pPr>
              <w:pStyle w:val="TableParagraph"/>
              <w:spacing w:line="240" w:lineRule="auto" w:before="35"/>
              <w:ind w:left="22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8.804.219,81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322.203,26</w:t>
            </w:r>
          </w:p>
          <w:p>
            <w:pPr>
              <w:pStyle w:val="TableParagraph"/>
              <w:spacing w:line="240" w:lineRule="auto" w:before="35"/>
              <w:ind w:left="17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12.240.092,52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517.155,42</w:t>
            </w:r>
          </w:p>
          <w:p>
            <w:pPr>
              <w:pStyle w:val="TableParagraph"/>
              <w:spacing w:line="240" w:lineRule="auto" w:before="35"/>
              <w:ind w:left="17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11.243.749,29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132.868,28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346.319,53</w:t>
            </w:r>
          </w:p>
          <w:p>
            <w:pPr>
              <w:pStyle w:val="TableParagraph"/>
              <w:spacing w:line="240" w:lineRule="auto" w:before="35"/>
              <w:ind w:left="3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70.856,57</w:t>
            </w:r>
          </w:p>
          <w:p>
            <w:pPr>
              <w:pStyle w:val="TableParagraph"/>
              <w:spacing w:line="240" w:lineRule="auto" w:before="35"/>
              <w:ind w:left="3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70.856,57</w:t>
            </w:r>
          </w:p>
          <w:p>
            <w:pPr>
              <w:pStyle w:val="TableParagraph"/>
              <w:spacing w:line="240" w:lineRule="auto" w:before="35"/>
              <w:ind w:left="22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4.748.923,12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32.920,96</w:t>
            </w:r>
          </w:p>
          <w:p>
            <w:pPr>
              <w:pStyle w:val="TableParagraph"/>
              <w:spacing w:line="240" w:lineRule="auto" w:before="35"/>
              <w:ind w:left="22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4.716.002,16</w:t>
            </w:r>
          </w:p>
          <w:p>
            <w:pPr>
              <w:pStyle w:val="TableParagraph"/>
              <w:spacing w:line="240" w:lineRule="auto" w:before="35"/>
              <w:ind w:left="3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73.629,41</w:t>
            </w:r>
          </w:p>
          <w:p>
            <w:pPr>
              <w:pStyle w:val="TableParagraph"/>
              <w:spacing w:line="240" w:lineRule="auto" w:before="35"/>
              <w:ind w:left="3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73.629,41</w:t>
            </w:r>
          </w:p>
          <w:p>
            <w:pPr>
              <w:pStyle w:val="TableParagraph"/>
              <w:spacing w:line="240" w:lineRule="auto" w:before="35"/>
              <w:ind w:left="22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2.067.079,99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424.194,57</w:t>
            </w:r>
          </w:p>
          <w:p>
            <w:pPr>
              <w:pStyle w:val="TableParagraph"/>
              <w:spacing w:line="240" w:lineRule="auto" w:before="35"/>
              <w:ind w:left="22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1.642.885,42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345.981,99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345.981,99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111.249,23</w:t>
            </w:r>
          </w:p>
          <w:p>
            <w:pPr>
              <w:pStyle w:val="TableParagraph"/>
              <w:spacing w:line="240" w:lineRule="auto" w:before="35"/>
              <w:ind w:left="3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54.581,46</w:t>
            </w:r>
          </w:p>
          <w:p>
            <w:pPr>
              <w:pStyle w:val="TableParagraph"/>
              <w:spacing w:line="240" w:lineRule="auto" w:before="35"/>
              <w:ind w:left="3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56.667,77</w:t>
            </w:r>
          </w:p>
          <w:p>
            <w:pPr>
              <w:pStyle w:val="TableParagraph"/>
              <w:spacing w:line="240" w:lineRule="auto" w:before="35"/>
              <w:ind w:left="42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4.997,92</w:t>
            </w:r>
          </w:p>
          <w:p>
            <w:pPr>
              <w:pStyle w:val="TableParagraph"/>
              <w:spacing w:line="240" w:lineRule="auto" w:before="35"/>
              <w:ind w:left="42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4.997,92</w:t>
            </w:r>
          </w:p>
          <w:p>
            <w:pPr>
              <w:pStyle w:val="TableParagraph"/>
              <w:spacing w:line="240" w:lineRule="auto" w:before="35"/>
              <w:ind w:left="22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1.006.130,63</w:t>
            </w:r>
          </w:p>
          <w:p>
            <w:pPr>
              <w:pStyle w:val="TableParagraph"/>
              <w:spacing w:line="240" w:lineRule="auto" w:before="35"/>
              <w:ind w:left="22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1.006.130,63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407.034,01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407.034,01</w:t>
            </w:r>
          </w:p>
          <w:p>
            <w:pPr>
              <w:pStyle w:val="TableParagraph"/>
              <w:spacing w:line="240" w:lineRule="auto" w:before="35"/>
              <w:ind w:left="22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3.240.321,39</w:t>
            </w:r>
          </w:p>
          <w:p>
            <w:pPr>
              <w:pStyle w:val="TableParagraph"/>
              <w:spacing w:line="240" w:lineRule="auto" w:before="35"/>
              <w:ind w:left="22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3.240.321,39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2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2.072.904,11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525.290,27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525.290,27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664.801,83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664.801,83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864.999,34</w:t>
            </w:r>
          </w:p>
          <w:p>
            <w:pPr>
              <w:pStyle w:val="TableParagraph"/>
              <w:spacing w:line="240" w:lineRule="auto" w:before="35"/>
              <w:ind w:left="3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864.999,34</w:t>
            </w:r>
          </w:p>
          <w:p>
            <w:pPr>
              <w:pStyle w:val="TableParagraph"/>
              <w:spacing w:line="240" w:lineRule="auto" w:before="35"/>
              <w:ind w:left="3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12.313,88</w:t>
            </w:r>
          </w:p>
          <w:p>
            <w:pPr>
              <w:pStyle w:val="TableParagraph"/>
              <w:spacing w:line="240" w:lineRule="auto" w:before="35"/>
              <w:ind w:left="3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12.313,88</w:t>
            </w:r>
          </w:p>
          <w:p>
            <w:pPr>
              <w:pStyle w:val="TableParagraph"/>
              <w:spacing w:line="240" w:lineRule="auto" w:before="35"/>
              <w:ind w:left="42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5.498,79</w:t>
            </w:r>
          </w:p>
          <w:p>
            <w:pPr>
              <w:pStyle w:val="TableParagraph"/>
              <w:spacing w:line="240" w:lineRule="auto" w:before="35"/>
              <w:ind w:left="42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5.498,79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95,65 %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9,94 %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6,56 %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2,92 %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0,48 %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0,48 %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4,26 %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2,83 %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0,84 %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28,15 %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8,94 %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18,49 %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0,68 %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25,71 %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1,09 %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23,61 %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9,97 %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9,90 %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4,34 %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3,45 %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2,11 %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2,11 %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6,81 %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6,81 %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4,35 %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1,10 %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1,10 %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1,40 %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1,40 %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1,82 %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1,82 %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0,01 %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71,04 %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96,21 %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96,21 %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91,08 %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79,72 %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93,03 %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88,03 %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71,18 %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92,17 %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78,69 %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78,69 %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75,39 %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62,94 %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75,00 %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87,64 %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73,99 %</w:t>
            </w:r>
          </w:p>
          <w:p>
            <w:pPr>
              <w:pStyle w:val="TableParagraph"/>
              <w:spacing w:line="240" w:lineRule="auto" w:before="35"/>
              <w:ind w:left="72" w:right="-1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100,07 %</w:t>
            </w:r>
          </w:p>
          <w:p>
            <w:pPr>
              <w:pStyle w:val="TableParagraph"/>
              <w:spacing w:line="240" w:lineRule="auto" w:before="35"/>
              <w:ind w:left="72" w:right="-1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100,07 %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81,33 %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52,13 %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76,32 %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86,67 %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45,79 %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61,36 %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94,23 %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60,59 %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85,17 %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50,47 %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57,14 %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57,14 %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73,30 %</w:t>
            </w:r>
          </w:p>
          <w:p>
            <w:pPr>
              <w:pStyle w:val="TableParagraph"/>
              <w:spacing w:line="240" w:lineRule="auto" w:before="35"/>
              <w:ind w:left="183" w:right="-1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-1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2,99 %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87,71 %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50,19 %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50,19 %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80,88 %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96,41 %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77,65 %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35,49 %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35,49 %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67,42 %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54,31 %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87,86 %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38,74 %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38,74 %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23,99 %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23,99 %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92,17 %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92,17 %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90,97 %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90,97 %</w:t>
            </w:r>
          </w:p>
          <w:p>
            <w:pPr>
              <w:pStyle w:val="TableParagraph"/>
              <w:spacing w:line="240" w:lineRule="auto" w:before="35"/>
              <w:ind w:left="183" w:right="-1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-1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84,75 %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75,90 %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75,90 %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92,98 %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92,98 %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85,62 %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85,62 %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61,57 %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61,57 %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64,69 %</w:t>
            </w:r>
          </w:p>
          <w:p>
            <w:pPr>
              <w:pStyle w:val="TableParagraph"/>
              <w:spacing w:line="240" w:lineRule="auto" w:before="35"/>
              <w:ind w:left="12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64,69 %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18.569.613,81</w:t>
            </w:r>
          </w:p>
          <w:p>
            <w:pPr>
              <w:pStyle w:val="TableParagraph"/>
              <w:spacing w:line="240" w:lineRule="auto" w:before="35"/>
              <w:ind w:left="38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16.860,49</w:t>
            </w:r>
          </w:p>
          <w:p>
            <w:pPr>
              <w:pStyle w:val="TableParagraph"/>
              <w:spacing w:line="240" w:lineRule="auto" w:before="35"/>
              <w:ind w:left="38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16.860,49</w:t>
            </w:r>
          </w:p>
          <w:p>
            <w:pPr>
              <w:pStyle w:val="TableParagraph"/>
              <w:spacing w:line="240" w:lineRule="auto" w:before="35"/>
              <w:ind w:left="3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463.431,88</w:t>
            </w:r>
          </w:p>
          <w:p>
            <w:pPr>
              <w:pStyle w:val="TableParagraph"/>
              <w:spacing w:line="240" w:lineRule="auto" w:before="35"/>
              <w:ind w:left="38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22.100,34</w:t>
            </w:r>
          </w:p>
          <w:p>
            <w:pPr>
              <w:pStyle w:val="TableParagraph"/>
              <w:spacing w:line="240" w:lineRule="auto" w:before="35"/>
              <w:ind w:left="3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234.015,40</w:t>
            </w:r>
          </w:p>
          <w:p>
            <w:pPr>
              <w:pStyle w:val="TableParagraph"/>
              <w:spacing w:line="240" w:lineRule="auto" w:before="35"/>
              <w:ind w:left="3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189.277,58</w:t>
            </w:r>
          </w:p>
          <w:p>
            <w:pPr>
              <w:pStyle w:val="TableParagraph"/>
              <w:spacing w:line="240" w:lineRule="auto" w:before="35"/>
              <w:ind w:left="4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8.645,35</w:t>
            </w:r>
          </w:p>
          <w:p>
            <w:pPr>
              <w:pStyle w:val="TableParagraph"/>
              <w:spacing w:line="240" w:lineRule="auto" w:before="35"/>
              <w:ind w:left="4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9.393,21</w:t>
            </w:r>
          </w:p>
          <w:p>
            <w:pPr>
              <w:pStyle w:val="TableParagraph"/>
              <w:spacing w:line="240" w:lineRule="auto" w:before="35"/>
              <w:ind w:left="38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61.895,01</w:t>
            </w:r>
          </w:p>
          <w:p>
            <w:pPr>
              <w:pStyle w:val="TableParagraph"/>
              <w:spacing w:line="240" w:lineRule="auto" w:before="35"/>
              <w:ind w:left="38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61.895,01</w:t>
            </w:r>
          </w:p>
          <w:p>
            <w:pPr>
              <w:pStyle w:val="TableParagraph"/>
              <w:spacing w:line="240" w:lineRule="auto" w:before="35"/>
              <w:ind w:left="3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662.749,80</w:t>
            </w:r>
          </w:p>
          <w:p>
            <w:pPr>
              <w:pStyle w:val="TableParagraph"/>
              <w:spacing w:line="240" w:lineRule="auto" w:before="35"/>
              <w:ind w:left="38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85.009,25</w:t>
            </w:r>
          </w:p>
          <w:p>
            <w:pPr>
              <w:pStyle w:val="TableParagraph"/>
              <w:spacing w:line="240" w:lineRule="auto" w:before="35"/>
              <w:ind w:left="38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49.500,00</w:t>
            </w:r>
          </w:p>
          <w:p>
            <w:pPr>
              <w:pStyle w:val="TableParagraph"/>
              <w:spacing w:line="240" w:lineRule="auto" w:before="35"/>
              <w:ind w:left="38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55.244,67</w:t>
            </w:r>
          </w:p>
          <w:p>
            <w:pPr>
              <w:pStyle w:val="TableParagraph"/>
              <w:spacing w:line="240" w:lineRule="auto" w:before="35"/>
              <w:ind w:left="3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472.995,88</w:t>
            </w:r>
          </w:p>
          <w:p>
            <w:pPr>
              <w:pStyle w:val="TableParagraph"/>
              <w:spacing w:line="240" w:lineRule="auto" w:before="35"/>
              <w:ind w:left="4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-281,00</w:t>
            </w:r>
          </w:p>
          <w:p>
            <w:pPr>
              <w:pStyle w:val="TableParagraph"/>
              <w:spacing w:line="240" w:lineRule="auto" w:before="35"/>
              <w:ind w:left="4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-281,00</w:t>
            </w:r>
          </w:p>
          <w:p>
            <w:pPr>
              <w:pStyle w:val="TableParagraph"/>
              <w:spacing w:line="240" w:lineRule="auto" w:before="35"/>
              <w:ind w:left="24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3.078.262,43</w:t>
            </w:r>
          </w:p>
          <w:p>
            <w:pPr>
              <w:pStyle w:val="TableParagraph"/>
              <w:spacing w:line="240" w:lineRule="auto" w:before="35"/>
              <w:ind w:left="38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22.019,18</w:t>
            </w:r>
          </w:p>
          <w:p>
            <w:pPr>
              <w:pStyle w:val="TableParagraph"/>
              <w:spacing w:line="240" w:lineRule="auto" w:before="35"/>
              <w:ind w:left="24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1.320.483,69</w:t>
            </w:r>
          </w:p>
          <w:p>
            <w:pPr>
              <w:pStyle w:val="TableParagraph"/>
              <w:spacing w:line="240" w:lineRule="auto" w:before="35"/>
              <w:ind w:left="24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1.354.274,14</w:t>
            </w:r>
          </w:p>
          <w:p>
            <w:pPr>
              <w:pStyle w:val="TableParagraph"/>
              <w:spacing w:line="240" w:lineRule="auto" w:before="35"/>
              <w:ind w:left="3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381.485,42</w:t>
            </w:r>
          </w:p>
          <w:p>
            <w:pPr>
              <w:pStyle w:val="TableParagraph"/>
              <w:spacing w:line="240" w:lineRule="auto" w:before="35"/>
              <w:ind w:left="24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7.706.941,77</w:t>
            </w:r>
          </w:p>
          <w:p>
            <w:pPr>
              <w:pStyle w:val="TableParagraph"/>
              <w:spacing w:line="240" w:lineRule="auto" w:before="35"/>
              <w:ind w:left="38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31.645,23</w:t>
            </w:r>
          </w:p>
          <w:p>
            <w:pPr>
              <w:pStyle w:val="TableParagraph"/>
              <w:spacing w:line="240" w:lineRule="auto" w:before="35"/>
              <w:ind w:left="24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7.312.357,68</w:t>
            </w:r>
          </w:p>
          <w:p>
            <w:pPr>
              <w:pStyle w:val="TableParagraph"/>
              <w:spacing w:line="240" w:lineRule="auto" w:before="35"/>
              <w:ind w:left="38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23.131,72</w:t>
            </w:r>
          </w:p>
          <w:p>
            <w:pPr>
              <w:pStyle w:val="TableParagraph"/>
              <w:spacing w:line="240" w:lineRule="auto" w:before="35"/>
              <w:ind w:left="3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339.807,14</w:t>
            </w:r>
          </w:p>
          <w:p>
            <w:pPr>
              <w:pStyle w:val="TableParagraph"/>
              <w:spacing w:line="240" w:lineRule="auto" w:before="35"/>
              <w:ind w:left="38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53.143,43</w:t>
            </w:r>
          </w:p>
          <w:p>
            <w:pPr>
              <w:pStyle w:val="TableParagraph"/>
              <w:spacing w:line="240" w:lineRule="auto" w:before="35"/>
              <w:ind w:left="38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53.143,43</w:t>
            </w:r>
          </w:p>
          <w:p>
            <w:pPr>
              <w:pStyle w:val="TableParagraph"/>
              <w:spacing w:line="240" w:lineRule="auto" w:before="35"/>
              <w:ind w:left="24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1.729.601,39</w:t>
            </w:r>
          </w:p>
          <w:p>
            <w:pPr>
              <w:pStyle w:val="TableParagraph"/>
              <w:spacing w:line="240" w:lineRule="auto" w:before="35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4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1.068.643,22</w:t>
            </w:r>
          </w:p>
          <w:p>
            <w:pPr>
              <w:pStyle w:val="TableParagraph"/>
              <w:spacing w:line="240" w:lineRule="auto" w:before="35"/>
              <w:ind w:left="3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660.958,17</w:t>
            </w:r>
          </w:p>
          <w:p>
            <w:pPr>
              <w:pStyle w:val="TableParagraph"/>
              <w:spacing w:line="240" w:lineRule="auto" w:before="35"/>
              <w:ind w:left="38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73.060,63</w:t>
            </w:r>
          </w:p>
          <w:p>
            <w:pPr>
              <w:pStyle w:val="TableParagraph"/>
              <w:spacing w:line="240" w:lineRule="auto" w:before="35"/>
              <w:ind w:left="38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73.060,63</w:t>
            </w:r>
          </w:p>
          <w:p>
            <w:pPr>
              <w:pStyle w:val="TableParagraph"/>
              <w:spacing w:line="240" w:lineRule="auto" w:before="35"/>
              <w:ind w:left="3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488.777,45</w:t>
            </w:r>
          </w:p>
          <w:p>
            <w:pPr>
              <w:pStyle w:val="TableParagraph"/>
              <w:spacing w:line="240" w:lineRule="auto" w:before="35"/>
              <w:ind w:left="38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15.805,43</w:t>
            </w:r>
          </w:p>
          <w:p>
            <w:pPr>
              <w:pStyle w:val="TableParagraph"/>
              <w:spacing w:line="240" w:lineRule="auto" w:before="35"/>
              <w:ind w:left="3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472.972,02</w:t>
            </w:r>
          </w:p>
          <w:p>
            <w:pPr>
              <w:pStyle w:val="TableParagraph"/>
              <w:spacing w:line="240" w:lineRule="auto" w:before="35"/>
              <w:ind w:left="3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628.877,53</w:t>
            </w:r>
          </w:p>
          <w:p>
            <w:pPr>
              <w:pStyle w:val="TableParagraph"/>
              <w:spacing w:line="240" w:lineRule="auto" w:before="35"/>
              <w:ind w:left="3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628.877,53</w:t>
            </w:r>
          </w:p>
          <w:p>
            <w:pPr>
              <w:pStyle w:val="TableParagraph"/>
              <w:spacing w:line="240" w:lineRule="auto" w:before="35"/>
              <w:ind w:left="38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53.750,77</w:t>
            </w:r>
          </w:p>
          <w:p>
            <w:pPr>
              <w:pStyle w:val="TableParagraph"/>
              <w:spacing w:line="240" w:lineRule="auto" w:before="35"/>
              <w:ind w:left="38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45.918,54</w:t>
            </w:r>
          </w:p>
          <w:p>
            <w:pPr>
              <w:pStyle w:val="TableParagraph"/>
              <w:spacing w:line="240" w:lineRule="auto" w:before="35"/>
              <w:ind w:left="4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7.832,23</w:t>
            </w:r>
          </w:p>
          <w:p>
            <w:pPr>
              <w:pStyle w:val="TableParagraph"/>
              <w:spacing w:line="240" w:lineRule="auto" w:before="35"/>
              <w:ind w:left="4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7.903,08</w:t>
            </w:r>
          </w:p>
          <w:p>
            <w:pPr>
              <w:pStyle w:val="TableParagraph"/>
              <w:spacing w:line="240" w:lineRule="auto" w:before="35"/>
              <w:ind w:left="4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7.903,08</w:t>
            </w:r>
          </w:p>
          <w:p>
            <w:pPr>
              <w:pStyle w:val="TableParagraph"/>
              <w:spacing w:line="240" w:lineRule="auto" w:before="35"/>
              <w:ind w:left="24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3.188.409,37</w:t>
            </w:r>
          </w:p>
          <w:p>
            <w:pPr>
              <w:pStyle w:val="TableParagraph"/>
              <w:spacing w:line="240" w:lineRule="auto" w:before="35"/>
              <w:ind w:left="24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3.188.409,37</w:t>
            </w:r>
          </w:p>
          <w:p>
            <w:pPr>
              <w:pStyle w:val="TableParagraph"/>
              <w:spacing w:line="240" w:lineRule="auto" w:before="35"/>
              <w:ind w:left="38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34.567,92</w:t>
            </w:r>
          </w:p>
          <w:p>
            <w:pPr>
              <w:pStyle w:val="TableParagraph"/>
              <w:spacing w:line="240" w:lineRule="auto" w:before="35"/>
              <w:ind w:left="38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34.567,92</w:t>
            </w:r>
          </w:p>
          <w:p>
            <w:pPr>
              <w:pStyle w:val="TableParagraph"/>
              <w:spacing w:line="240" w:lineRule="auto" w:before="35"/>
              <w:ind w:left="3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321.661,86</w:t>
            </w:r>
          </w:p>
          <w:p>
            <w:pPr>
              <w:pStyle w:val="TableParagraph"/>
              <w:spacing w:line="240" w:lineRule="auto" w:before="35"/>
              <w:ind w:left="3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321.661,86</w:t>
            </w:r>
          </w:p>
          <w:p>
            <w:pPr>
              <w:pStyle w:val="TableParagraph"/>
              <w:spacing w:line="240" w:lineRule="auto" w:before="35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372.910,12</w:t>
            </w:r>
          </w:p>
          <w:p>
            <w:pPr>
              <w:pStyle w:val="TableParagraph"/>
              <w:spacing w:line="240" w:lineRule="auto" w:before="35"/>
              <w:ind w:left="3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166.772,85</w:t>
            </w:r>
          </w:p>
          <w:p>
            <w:pPr>
              <w:pStyle w:val="TableParagraph"/>
              <w:spacing w:line="240" w:lineRule="auto" w:before="35"/>
              <w:ind w:left="3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166.772,85</w:t>
            </w:r>
          </w:p>
          <w:p>
            <w:pPr>
              <w:pStyle w:val="TableParagraph"/>
              <w:spacing w:line="240" w:lineRule="auto" w:before="35"/>
              <w:ind w:left="38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50.198,17</w:t>
            </w:r>
          </w:p>
          <w:p>
            <w:pPr>
              <w:pStyle w:val="TableParagraph"/>
              <w:spacing w:line="240" w:lineRule="auto" w:before="35"/>
              <w:ind w:left="38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50.198,17</w:t>
            </w:r>
          </w:p>
          <w:p>
            <w:pPr>
              <w:pStyle w:val="TableParagraph"/>
              <w:spacing w:line="240" w:lineRule="auto" w:before="35"/>
              <w:ind w:left="3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145.251,77</w:t>
            </w:r>
          </w:p>
          <w:p>
            <w:pPr>
              <w:pStyle w:val="TableParagraph"/>
              <w:spacing w:line="240" w:lineRule="auto" w:before="35"/>
              <w:ind w:left="3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145.251,77</w:t>
            </w:r>
          </w:p>
          <w:p>
            <w:pPr>
              <w:pStyle w:val="TableParagraph"/>
              <w:spacing w:line="240" w:lineRule="auto" w:before="35"/>
              <w:ind w:left="4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7.686,12</w:t>
            </w:r>
          </w:p>
          <w:p>
            <w:pPr>
              <w:pStyle w:val="TableParagraph"/>
              <w:spacing w:line="240" w:lineRule="auto" w:before="35"/>
              <w:ind w:left="4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7.686,12</w:t>
            </w:r>
          </w:p>
          <w:p>
            <w:pPr>
              <w:pStyle w:val="TableParagraph"/>
              <w:spacing w:line="240" w:lineRule="auto" w:before="35"/>
              <w:ind w:left="4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3.001,21</w:t>
            </w:r>
          </w:p>
          <w:p>
            <w:pPr>
              <w:pStyle w:val="TableParagraph"/>
              <w:spacing w:line="240" w:lineRule="auto" w:before="35"/>
              <w:ind w:left="4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3.001,21</w:t>
            </w:r>
          </w:p>
        </w:tc>
      </w:tr>
      <w:tr>
        <w:trPr>
          <w:trHeight w:val="195" w:hRule="exact"/>
        </w:trPr>
        <w:tc>
          <w:tcPr>
            <w:tcW w:w="29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-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TOTAL (III) = (I + II)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51.992.395,33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66.557.595,96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13.182.720,58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56.630.823,12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9.615.425,98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47.615.072,03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100,00 %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71,54 %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18.942.523,93</w:t>
            </w:r>
          </w:p>
        </w:tc>
      </w:tr>
    </w:tbl>
    <w:p>
      <w:pPr>
        <w:spacing w:before="7"/>
        <w:ind w:left="108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FONTE: Sistema Informatizado - Prefeitura Municipal de Arapoti - 14/jan/2015 - 09h e 07m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6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1.050pt;height:.75pt;mso-position-horizontal-relative:char;mso-position-vertical-relative:line" coordorigin="0,0" coordsize="11221,15">
            <v:group style="position:absolute;left:8;top:8;width:11206;height:2" coordorigin="8,8" coordsize="11206,2">
              <v:shape style="position:absolute;left:8;top:8;width:11206;height:2" coordorigin="8,8" coordsize="11206,0" path="m8,7l11213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headerReference w:type="default" r:id="rId9"/>
      <w:footerReference w:type="default" r:id="rId10"/>
      <w:pgSz w:w="11900" w:h="16840"/>
      <w:pgMar w:header="390" w:footer="289" w:top="1480" w:bottom="480" w:left="1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6.424801pt;margin-top:819.616394pt;width:570.8pt;height:.1pt;mso-position-horizontal-relative:page;mso-position-vertical-relative:page;z-index:-59488" coordorigin="328,16392" coordsize="11416,2">
          <v:shape style="position:absolute;left:328;top:16392;width:11416;height:2" coordorigin="328,16392" coordsize="11416,0" path="m328,16392l11744,16392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36.775330pt;margin-top:820.544495pt;width:39.050pt;height:8pt;mso-position-horizontal-relative:page;mso-position-vertical-relative:page;z-index:-5946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>
                  <w:rPr>
                    <w:rFonts w:ascii="Arial" w:hAnsi="Arial"/>
                    <w:sz w:val="12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2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0.375305pt;margin-top:816.527832pt;width:39.050pt;height:8pt;mso-position-horizontal-relative:page;mso-position-vertical-relative:page;z-index:-5939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>
                  <w:rPr>
                    <w:rFonts w:ascii="Arial" w:hAnsi="Arial"/>
                    <w:sz w:val="12"/>
                  </w:rPr>
                  <w:t>Página 1 de 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.799999pt;margin-top:18.517483pt;width:389.55pt;height:56.05pt;mso-position-horizontal-relative:page;mso-position-vertical-relative:page;z-index:-59536" type="#_x0000_t202" filled="false" stroked="false">
          <v:textbox inset="0,0,0,0">
            <w:txbxContent>
              <w:p>
                <w:pPr>
                  <w:spacing w:line="184" w:lineRule="exact" w:before="0"/>
                  <w:ind w:left="3378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MUNICÍPIO DE 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24"/>
                  <w:ind w:left="3379" w:right="0" w:firstLine="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RELATÓRIO RESUMIDO DA EXECUÇÃO ORÇAMENTÁRIA</w:t>
                </w:r>
              </w:p>
              <w:p>
                <w:pPr>
                  <w:spacing w:before="20"/>
                  <w:ind w:left="3379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BALANÇO ORÇAMENTÁRIO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68" w:lineRule="auto" w:before="24"/>
                  <w:ind w:left="3399" w:right="18" w:firstLine="525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ORÇAMENTO FISCAL E DA SEGURIDADE SOCIAL JANEIRO A DEZEMBRO 2014/BIMESTRE NOVEMBRO-DEZEMBRO</w:t>
                </w:r>
              </w:p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>
                  <w:rPr>
                    <w:rFonts w:ascii="Arial" w:hAnsi="Arial" w:cs="Arial" w:eastAsia="Arial"/>
                    <w:sz w:val="12"/>
                    <w:szCs w:val="12"/>
                  </w:rPr>
                  <w:t>RREO - Anexo I (LRF, Art. 52, inciso I, alíneas "a" e "b" do inciso II e § 1°)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89673pt;margin-top:66.559608pt;width:23.05pt;height:8pt;mso-position-horizontal-relative:page;mso-position-vertical-relative:page;z-index:-5951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>
                  <w:rPr>
                    <w:rFonts w:ascii="Arial"/>
                    <w:sz w:val="12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5.6507pt;margin-top:19.268682pt;width:439.9pt;height:64.6500pt;mso-position-horizontal-relative:page;mso-position-vertical-relative:page;z-index:-59440" type="#_x0000_t202" filled="false" stroked="false">
          <v:textbox inset="0,0,0,0">
            <w:txbxContent>
              <w:p>
                <w:pPr>
                  <w:spacing w:line="184" w:lineRule="exact" w:before="0"/>
                  <w:ind w:left="2657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MUNICÍPIO DE 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26"/>
                  <w:ind w:left="2642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1"/>
                  <w:ind w:left="2642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 EXECUÇÃO DAS DESPESAS POR FUNÇÃO/SUBFUNÇÃO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4" w:lineRule="auto" w:before="26"/>
                  <w:ind w:left="3229" w:right="570" w:firstLine="60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 FISCAL E DA SEGURIDADE SOCIAL JANEIRO A DEZEMBRO 2014/BIMESTRE NOVEMBRO-DEZEMBRO</w:t>
                </w:r>
              </w:p>
              <w:p>
                <w:pPr>
                  <w:spacing w:before="133"/>
                  <w:ind w:left="20" w:right="0" w:firstLine="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>
                  <w:rPr>
                    <w:rFonts w:ascii="Arial" w:hAnsi="Arial"/>
                    <w:sz w:val="12"/>
                  </w:rPr>
                  <w:t>RREO - Anexo II (LRF, Art. 52, inciso II, alínea "c")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011597pt;margin-top:75.888412pt;width:23.05pt;height:8pt;mso-position-horizontal-relative:page;mso-position-vertical-relative:page;z-index:-5941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>
                  <w:rPr>
                    <w:rFonts w:ascii="Arial"/>
                    <w:sz w:val="12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0"/>
    </w:pPr>
    <w:rPr>
      <w:rFonts w:ascii="Arial" w:hAnsi="Arial" w:eastAsia="Arial"/>
      <w:sz w:val="10"/>
      <w:szCs w:val="10"/>
    </w:rPr>
  </w:style>
  <w:style w:styleId="Heading1" w:type="paragraph">
    <w:name w:val="Heading 1"/>
    <w:basedOn w:val="Normal"/>
    <w:uiPriority w:val="1"/>
    <w:qFormat/>
    <w:pPr>
      <w:ind w:left="1376"/>
      <w:outlineLvl w:val="1"/>
    </w:pPr>
    <w:rPr>
      <w:rFonts w:ascii="Arial" w:hAnsi="Arial" w:eastAsia="Arial"/>
      <w:b/>
      <w:bCs/>
      <w:sz w:val="16"/>
      <w:szCs w:val="16"/>
    </w:rPr>
  </w:style>
  <w:style w:styleId="Heading2" w:type="paragraph">
    <w:name w:val="Heading 2"/>
    <w:basedOn w:val="Normal"/>
    <w:uiPriority w:val="1"/>
    <w:qFormat/>
    <w:pPr>
      <w:spacing w:before="4"/>
      <w:ind w:left="20"/>
      <w:outlineLvl w:val="2"/>
    </w:pPr>
    <w:rPr>
      <w:rFonts w:ascii="Arial" w:hAnsi="Arial" w:eastAsia="Arial"/>
      <w:sz w:val="12"/>
      <w:szCs w:val="12"/>
    </w:rPr>
  </w:style>
  <w:style w:styleId="Heading3" w:type="paragraph">
    <w:name w:val="Heading 3"/>
    <w:basedOn w:val="Normal"/>
    <w:uiPriority w:val="1"/>
    <w:qFormat/>
    <w:pPr>
      <w:spacing w:before="65"/>
      <w:ind w:left="220"/>
      <w:outlineLvl w:val="3"/>
    </w:pPr>
    <w:rPr>
      <w:rFonts w:ascii="Arial" w:hAnsi="Arial" w:eastAsia="Arial"/>
      <w:b/>
      <w:bCs/>
      <w:sz w:val="10"/>
      <w:szCs w:val="1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eader" Target="header2.xml"/><Relationship Id="rId10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2016-01-13T11:39:44Z</dcterms:created>
  <dcterms:modified xsi:type="dcterms:W3CDTF">2016-01-13T11:39:44Z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LastSaved">
    <vt:filetime>2016-01-13T00:00:00Z</vt:filetime>
  </property>
</Properties>
</file>