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2.606.040,05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2.606.040,05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16.081,61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16.081,61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36.641,88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36.641,88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22.725,49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22.725,49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28.471,10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28.471,10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2.497.777,11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2.497.777,11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3.329,22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3.329,22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18.131,76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18.131,76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41.616,68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41.616,68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328.647,70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328.647,70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11.282,25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17.368,30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17.500,11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49.209,56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23.131,01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72.340,57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1.631.855,55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1.610.293,11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204.487,90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27.466,88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15.341,58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39.394,60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15.806,71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31.681,85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58.329,57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58.627,92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82.901,31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15.137,28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98.038,59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164.368,56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164.323,70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21.403,52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16.314,91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2.104.913,11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1.814.948,74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289.964,37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21.057,15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21.222,43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65.158,67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37.106,93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102.265,60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1.114.070,30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634.153,81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44.664,94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27.400,29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72.065,23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64.196,71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64.573,96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22.157,51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22.480,31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199.394,60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107.013,11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92.381,49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497.952,18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677.746,11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759.166,08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416.532,21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3.220,86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406.681,22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403.570,72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52.993,59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18.079,94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39.211,81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432.049,53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349.441,91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82.657,62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871.993,54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353.402,93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73.915,50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1.151.480,97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1.323.917,01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1.191.396,48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1.183.988,05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1.331.325,44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4.069.119,75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14.056.087,36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13.105.401,95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5.019.805,16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474.126,68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329.084,16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376.799,19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474.126,68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329.084,16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376.799,19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835"/>
        <w:gridCol w:w="1056"/>
        <w:gridCol w:w="1608"/>
        <w:gridCol w:w="1653"/>
        <w:gridCol w:w="1455"/>
        <w:gridCol w:w="1421"/>
      </w:tblGrid>
      <w:tr>
        <w:trPr>
          <w:trHeight w:val="45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2.160.265,84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2.160.265,84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1.534.583,97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1.535.182,22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1.146.497,64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1.193.897,45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965.807,33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632.441,42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1.534.583,97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63.664,78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1.013.207,14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5.473.788,87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5.230.032,03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1.256.963,98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476"/>
        <w:gridCol w:w="1608"/>
        <w:gridCol w:w="1737"/>
        <w:gridCol w:w="1497"/>
        <w:gridCol w:w="1295"/>
      </w:tblGrid>
      <w:tr>
        <w:trPr>
          <w:trHeight w:val="478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6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125,41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 constituci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501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  <w:p>
            <w:pPr>
              <w:pStyle w:val="TableParagraph"/>
              <w:spacing w:line="240" w:lineRule="auto" w:before="84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145.002,61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148.977,37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13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01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25"/>
          <w:szCs w:val="2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5"/>
          <w:szCs w:val="25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group style="position:absolute;margin-left:268.87561pt;margin-top:-16.264341pt;width:71.25pt;height:.1pt;mso-position-horizontal-relative:page;mso-position-vertical-relative:paragraph;z-index:-109456" coordorigin="5378,-325" coordsize="1425,2">
            <v:shape style="position:absolute;left:5378;top:-325;width:1425;height:2" coordorigin="5378,-325" coordsize="1425,0" path="m5378,-325l6803,-3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18.2491pt;margin-top:-90.01915pt;width:557.550pt;height:88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7"/>
                    <w:gridCol w:w="1476"/>
                    <w:gridCol w:w="1608"/>
                    <w:gridCol w:w="1737"/>
                    <w:gridCol w:w="1497"/>
                    <w:gridCol w:w="1295"/>
                  </w:tblGrid>
                  <w:tr>
                    <w:trPr>
                      <w:trHeight w:val="478" w:hRule="exact"/>
                    </w:trPr>
                    <w:tc>
                      <w:tcPr>
                        <w:tcW w:w="3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00102-FUNDEB 40%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4337 APLIC BB - FUNDEB 40 - 8181-7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21.341,33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125,41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21.466,74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3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26"/>
                          <w:ind w:left="62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21.341,33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125,41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21.466,74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111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00103-Educação 5% s/transferências constituci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501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3934 BB - EDUCACAO 10 - 8228-7</w:t>
                        </w:r>
                      </w:p>
                      <w:p>
                        <w:pPr>
                          <w:pStyle w:val="TableParagraph"/>
                          <w:spacing w:line="240" w:lineRule="auto" w:before="5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4335 APLIC BB - EDUCACAO 10 - 8228-7</w:t>
                        </w:r>
                      </w:p>
                      <w:p>
                        <w:pPr>
                          <w:pStyle w:val="TableParagraph"/>
                          <w:spacing w:line="240" w:lineRule="auto" w:before="84"/>
                          <w:ind w:right="80"/>
                          <w:jc w:val="righ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7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8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145.002,61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148.977,37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3.974,76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13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5013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16"/>
        </w:rPr>
        <w:t>00104-Educação 25% sobre impostos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3933 BB - EDUCACAO 25 - 8230-9</w:t>
      </w:r>
    </w:p>
    <w:p>
      <w:pPr>
        <w:pStyle w:val="BodyText"/>
        <w:spacing w:line="240" w:lineRule="auto" w:before="51"/>
        <w:ind w:right="0"/>
        <w:jc w:val="left"/>
      </w:pPr>
      <w:r>
        <w:rPr/>
        <w:t>4334 APLIC BB - EDUCACAO 25 - 8230-9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pict>
          <v:group style="position:absolute;margin-left:268.87561pt;margin-top:-1.713137pt;width:71.25pt;height:.1pt;mso-position-horizontal-relative:page;mso-position-vertical-relative:paragraph;z-index:1264" coordorigin="5378,-34" coordsize="1425,2">
            <v:shape style="position:absolute;left:5378;top:-34;width:1425;height:2" coordorigin="5378,-34" coordsize="1425,0" path="m5378,-34l6803,-34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268.87561pt;margin-top:14.783221pt;width:306.9pt;height:25.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737"/>
                    <w:gridCol w:w="1497"/>
                    <w:gridCol w:w="1295"/>
                  </w:tblGrid>
                  <w:tr>
                    <w:trPr>
                      <w:trHeight w:val="233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122.982,04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500,84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103.825,43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19.657,45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122.982,04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8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104.326,27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207.650,86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19.657,45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103.825,43</w:t>
        <w:tab/>
      </w:r>
      <w:r>
        <w:rPr>
          <w:w w:val="95"/>
        </w:rPr>
        <w:t>103.825,43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328" w:space="779"/>
            <w:col w:w="928" w:space="1019"/>
            <w:col w:w="496" w:space="604"/>
            <w:col w:w="2456" w:space="959"/>
            <w:col w:w="791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00107-MDE- Salario Educacao Governo Federal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Heading2"/>
        <w:spacing w:line="240" w:lineRule="auto" w:before="84"/>
        <w:ind w:left="0"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579" w:right="0"/>
        <w:jc w:val="left"/>
      </w:pPr>
      <w:r>
        <w:rPr/>
        <w:t>50,00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232.795,43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left"/>
      </w:pPr>
      <w:r>
        <w:rPr/>
        <w:t>109,24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254pt;width:71.25pt;height:.1pt;mso-position-horizontal-relative:page;mso-position-vertical-relative:paragraph;z-index:12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232.954,67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213.641,94</w:t>
        <w:tab/>
      </w:r>
      <w:r>
        <w:rPr>
          <w:w w:val="95"/>
        </w:rPr>
        <w:t>211.201,02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118.998,79</w:t>
        <w:tab/>
      </w:r>
      <w:r>
        <w:rPr>
          <w:w w:val="95"/>
        </w:rPr>
        <w:t>97.748,12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0,64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254pt;width:216.8pt;height:.1pt;mso-position-horizontal-relative:page;mso-position-vertical-relative:paragraph;z-index:13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332.641,37</w:t>
        <w:tab/>
      </w:r>
      <w:r>
        <w:rPr>
          <w:w w:val="95"/>
        </w:rPr>
        <w:t>308.949,14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308" w:right="140"/>
        <w:jc w:val="center"/>
      </w:pPr>
      <w:r>
        <w:rPr/>
        <w:t>2.490,92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254.046,10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109,88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40" w:right="140"/>
        <w:jc w:val="center"/>
      </w:pPr>
      <w:r>
        <w:rPr/>
        <w:t>256.646,90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00112-MDE- P.D.D.E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4344 APLIC BB - PDDE - 5473-9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6.106,76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4pt;width:71.25pt;height:.1pt;mso-position-horizontal-relative:page;mso-position-vertical-relative:paragraph;z-index:13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6.106,76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t>48,62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4pt;width:216.8pt;height:.1pt;mso-position-horizontal-relative:page;mso-position-vertical-relative:paragraph;z-index:13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48,62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6.155,38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6.155,38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597" w:space="1511"/>
            <w:col w:w="928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00118-MDE-Programa transp. escolar - PNATE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3939 BB - PNATE 118 - 11209-7</w:t>
      </w:r>
    </w:p>
    <w:p>
      <w:pPr>
        <w:pStyle w:val="BodyText"/>
        <w:spacing w:line="240" w:lineRule="auto" w:before="51"/>
        <w:ind w:right="0"/>
        <w:jc w:val="left"/>
      </w:pPr>
      <w:r>
        <w:rPr/>
        <w:t>4343 APLIC BB - PNATE 118 - 11209-7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87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35" w:right="0"/>
        <w:jc w:val="left"/>
      </w:pPr>
      <w:r>
        <w:rPr/>
        <w:pict>
          <v:shape style="position:absolute;margin-left:268.87561pt;margin-top:-20.067768pt;width:306.9pt;height:33.2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779"/>
                    <w:gridCol w:w="1455"/>
                    <w:gridCol w:w="1295"/>
                  </w:tblGrid>
                  <w:tr>
                    <w:trPr>
                      <w:trHeight w:val="150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17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20.907,42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19.218,87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1.688,55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26.315,39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3.763,32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17.264,82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12.813,89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26.315,39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24.670,74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36.483,69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14.502,44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SubTotal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2" w:equalWidth="0">
            <w:col w:w="4192" w:space="40"/>
            <w:col w:w="712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00126-Merenda Escolar PNAE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3941 BB - PNAE MERENDA ESCOLAR - 5334-1</w:t>
      </w:r>
    </w:p>
    <w:p>
      <w:pPr>
        <w:pStyle w:val="BodyText"/>
        <w:spacing w:line="240" w:lineRule="auto" w:before="51"/>
        <w:ind w:right="0"/>
        <w:jc w:val="left"/>
      </w:pPr>
      <w:r>
        <w:rPr/>
        <w:t>4346 APLIC BB - PNAE MERENDA ESCOLAR - 5334-1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pict>
          <v:group style="position:absolute;margin-left:268.87561pt;margin-top:-1.713144pt;width:71.25pt;height:.1pt;mso-position-horizontal-relative:page;mso-position-vertical-relative:paragraph;z-index:1384" coordorigin="5378,-34" coordsize="1425,2">
            <v:shape style="position:absolute;left:5378;top:-34;width:1425;height:2" coordorigin="5378,-34" coordsize="1425,0" path="m5378,-34l6803,-34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268.87561pt;margin-top:14.783237pt;width:306.9pt;height:25.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779"/>
                    <w:gridCol w:w="1455"/>
                    <w:gridCol w:w="1295"/>
                  </w:tblGrid>
                  <w:tr>
                    <w:trPr>
                      <w:trHeight w:val="233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15.014,96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21.022,56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5.447,25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30.590,27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15.014,96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47.319,81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31.744,50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30.590,27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26.297,25</w:t>
        <w:tab/>
        <w:t>26.297,25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941" w:space="167"/>
            <w:col w:w="928" w:space="1019"/>
            <w:col w:w="496" w:space="688"/>
            <w:col w:w="2372" w:space="959"/>
            <w:col w:w="79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00127-Merenda Escolar PNAC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3942 BB - PNAC MERENDA CRECHE - 8953-2</w:t>
      </w:r>
    </w:p>
    <w:p>
      <w:pPr>
        <w:pStyle w:val="BodyText"/>
        <w:spacing w:line="240" w:lineRule="auto" w:before="51"/>
        <w:ind w:right="0"/>
        <w:jc w:val="left"/>
      </w:pPr>
      <w:r>
        <w:rPr/>
        <w:t>4347 APLIC BB - PNAC MERENDA CRECHE - 8953-2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pict>
          <v:group style="position:absolute;margin-left:268.87561pt;margin-top:-1.71313pt;width:71.25pt;height:.1pt;mso-position-horizontal-relative:page;mso-position-vertical-relative:paragraph;z-index:1408" coordorigin="5378,-34" coordsize="1425,2">
            <v:shape style="position:absolute;left:5378;top:-34;width:1425;height:2" coordorigin="5378,-34" coordsize="1425,0" path="m5378,-34l6803,-34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268.87561pt;margin-top:14.78325pt;width:306.9pt;height:25.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779"/>
                    <w:gridCol w:w="1497"/>
                    <w:gridCol w:w="1253"/>
                  </w:tblGrid>
                  <w:tr>
                    <w:trPr>
                      <w:trHeight w:val="233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4.765,04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6.181,36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5.046,64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5.899,76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4.765,04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17.468,00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16.333,28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5.899,76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11.286,64</w:t>
        <w:tab/>
        <w:t>11.286,64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496" w:space="688"/>
            <w:col w:w="2372" w:space="959"/>
            <w:col w:w="79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00128-Transporte Escolar Estado - Exercício 2007 conta 16898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68.87561pt;margin-top:1.833329pt;width:306.9pt;height:33.2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821"/>
                    <w:gridCol w:w="1413"/>
                    <w:gridCol w:w="1295"/>
                  </w:tblGrid>
                  <w:tr>
                    <w:trPr>
                      <w:trHeight w:val="150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17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2.831,61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1.511,02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1.320,59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60.879,72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357,53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2.831,61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58.405,64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60.879,72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3.189,14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4.342,63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59.726,23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3921 BB - TRANSPORTE ESCOLAR 2007 - 16898-X</w:t>
      </w:r>
    </w:p>
    <w:p>
      <w:pPr>
        <w:pStyle w:val="BodyText"/>
        <w:spacing w:line="240" w:lineRule="auto" w:before="51"/>
        <w:ind w:right="0"/>
        <w:jc w:val="left"/>
      </w:pPr>
      <w:r>
        <w:rPr/>
        <w:t>4286 APLIC BB - TRANSPORTE ESCOLAR 2007 - 16898-X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00130-Transporte Escolar - Pro Jovem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4371 BB - TRANSP ESCOLAR PRO JOVEM - 19983-4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35pt;width:71.25pt;height:.1pt;mso-position-horizontal-relative:page;mso-position-vertical-relative:paragraph;z-index:14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35pt;width:216.8pt;height:.1pt;mso-position-horizontal-relative:page;mso-position-vertical-relative:paragraph;z-index:14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left="0" w:right="0"/>
        <w:jc w:val="right"/>
        <w:rPr>
          <w:b w:val="0"/>
          <w:bCs w:val="0"/>
        </w:rPr>
      </w:pPr>
      <w:r>
        <w:rPr/>
        <w:t>00131-Convênio FNDE - Aquisição de ônibus Escolares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5007 APLIC BB - 21720-4 - PM ARAPOTI - PAR ONIBUS</w:t>
      </w:r>
    </w:p>
    <w:p>
      <w:pPr>
        <w:pStyle w:val="Heading2"/>
        <w:spacing w:line="240" w:lineRule="auto" w:before="84"/>
        <w:ind w:left="0" w:right="18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7.557,09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3pt;width:71.25pt;height:.1pt;mso-position-horizontal-relative:page;mso-position-vertical-relative:paragraph;z-index:14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7.557,09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t>44,41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3pt;width:216.8pt;height:.1pt;mso-position-horizontal-relative:page;mso-position-vertical-relative:paragraph;z-index:15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44,41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7.601,50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7.601,50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56" w:space="66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00132-Convênio FNDE - Construção da Supercreche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68.87561pt;margin-top:1.833339pt;width:306.9pt;height:22.7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989"/>
                    <w:gridCol w:w="1203"/>
                    <w:gridCol w:w="1337"/>
                  </w:tblGrid>
                  <w:tr>
                    <w:trPr>
                      <w:trHeight w:val="17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697.317,01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4.097,81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701.414,82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697.317,01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4.097,81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701.414,82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5003 APLIC. BB - CONV SUPERCRECHE - 21721-2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00133-Convênio FNDE - Aquisição de Mesas e Cadeiras c/c 2170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68.87561pt;margin-top:1.833334pt;width:306.9pt;height:22.7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989"/>
                    <w:gridCol w:w="1203"/>
                    <w:gridCol w:w="1337"/>
                  </w:tblGrid>
                  <w:tr>
                    <w:trPr>
                      <w:trHeight w:val="17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158.007,87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928,54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158.936,41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158.007,87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928,54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158.936,41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5009 APLIC BB - 21708-5 - PM ARAPOTI - PAR MESAS E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00134-Educação - PEJA C/C 20885-X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5032 BB - PEJA - 20885-X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207,84</w:t>
        <w:tab/>
      </w:r>
      <w:r>
        <w:rPr>
          <w:w w:val="95"/>
        </w:rPr>
        <w:t>207,84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328" w:space="2726"/>
            <w:col w:w="496" w:space="940"/>
            <w:col w:w="2120" w:space="959"/>
            <w:col w:w="791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011"/>
        <w:gridCol w:w="1644"/>
        <w:gridCol w:w="1608"/>
        <w:gridCol w:w="1905"/>
        <w:gridCol w:w="1329"/>
        <w:gridCol w:w="1295"/>
      </w:tblGrid>
      <w:tr>
        <w:trPr>
          <w:trHeight w:val="233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 APLIC BB -</w:t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PEJA - 20885-X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64,47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207,84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10.948,47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272,31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415,68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10.948,47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00135-Educação - Manut.Educação Infantil c/c 21936-3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5011 APLIC BB - 21936-3 - PM ARAPOTI - MAN. EDUC. INFANTIL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2.077,72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12,21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2.089,93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566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7"/>
          <w:szCs w:val="27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9"/>
        <w:ind w:left="0" w:right="157"/>
        <w:jc w:val="right"/>
      </w:pPr>
      <w:r>
        <w:rPr/>
        <w:pict>
          <v:shape style="position:absolute;margin-left:18.2491pt;margin-top:-90.720787pt;width:557.550pt;height:154.1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5"/>
                    <w:gridCol w:w="1098"/>
                    <w:gridCol w:w="1883"/>
                    <w:gridCol w:w="1462"/>
                    <w:gridCol w:w="1203"/>
                    <w:gridCol w:w="1590"/>
                  </w:tblGrid>
                  <w:tr>
                    <w:trPr>
                      <w:trHeight w:val="202" w:hRule="exact"/>
                    </w:trPr>
                    <w:tc>
                      <w:tcPr>
                        <w:tcW w:w="501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26"/>
                          <w:ind w:right="80"/>
                          <w:jc w:val="righ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2.077,72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12,21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2.089,93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111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00136-Convenio FNDE - Construção Escola Munic. Clotário Port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5014 BB - FNDE - Constr. Esc.Arating 22.130-9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9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182,49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8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182,49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5015 BB APLIC - FNDE - Esc Aratinga 22130-9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743.208,30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6.199,92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749.408,22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3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26"/>
                          <w:ind w:left="2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743.390,79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6.199,92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749.590,71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111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00137-CONVÊNIO FNDE - AQUISIÇÃO MÓVEIS CRECHE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01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5083 APLIC BB- AQUISIÇÃO DE MÓVEIS PARA CRECHE FNDE</w:t>
                        </w:r>
                      </w:p>
                      <w:p>
                        <w:pPr>
                          <w:pStyle w:val="TableParagraph"/>
                          <w:spacing w:line="150" w:lineRule="exact" w:before="84"/>
                          <w:ind w:right="80"/>
                          <w:jc w:val="righ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131.515,89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772,86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132.288,75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013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31"/>
                          <w:ind w:left="5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131.515,89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3"/>
                          <w:ind w:left="6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772,86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3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00138-Programa Brasil Carinhoso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835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604" w:val="left" w:leader="none"/>
                            <w:tab w:pos="7713" w:val="left" w:leader="none"/>
                          </w:tabs>
                          <w:spacing w:line="145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5080  BB - PROGRAMA BRASIL CARINHOSO 22387-5</w:t>
                          <w:tab/>
                          <w:t>132.334,49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  <w:tab/>
                          <w:t>0,00</w:t>
                        </w:r>
                      </w:p>
                    </w:tc>
                    <w:tc>
                      <w:tcPr>
                        <w:tcW w:w="27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6" w:val="left" w:leader="none"/>
                          </w:tabs>
                          <w:spacing w:line="145" w:lineRule="exact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132.334,49</w:t>
                          <w:tab/>
                          <w:t>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6895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108" w:val="left" w:leader="none"/>
                          </w:tabs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5081 APLIC BB - PROGRAMA BRASIL CARINHOSO 22387-5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5604" w:val="left" w:leader="none"/>
                          </w:tabs>
                          <w:spacing w:line="240" w:lineRule="auto" w:before="81"/>
                          <w:ind w:left="41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-1"/>
                            <w:sz w:val="16"/>
                          </w:rPr>
                          <w:t>SubTotal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132.334,49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132.490,53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132.490,53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6895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132.288,75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6"/>
          <w:szCs w:val="2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653"/>
        <w:gridCol w:w="1287"/>
        <w:gridCol w:w="1590"/>
      </w:tblGrid>
      <w:tr>
        <w:trPr>
          <w:trHeight w:val="45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00303-SAÚDE-percentual vinculado a rec.imposto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 BB - FUS SAUDE 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1.018.980,82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tabs>
                <w:tab w:pos="2350" w:val="left" w:leader="none"/>
              </w:tabs>
              <w:spacing w:line="240" w:lineRule="auto" w:before="10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1.018.980,82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971.134,99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829.892,93</w:t>
              <w:tab/>
              <w:t>141.242,06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500.225,08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492.631,94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121.852,78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186.362,68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372.885,19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450.820,45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300.622,32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2.863.226,08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2.792.326,14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371.522,26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179" w:lineRule="exact" w:before="124"/>
        <w:ind w:right="0"/>
        <w:jc w:val="left"/>
        <w:rPr>
          <w:b w:val="0"/>
          <w:bCs w:val="0"/>
        </w:rPr>
      </w:pPr>
      <w:r>
        <w:rPr/>
        <w:t>00344-Convênio Aquisição equip. urgencia e emergencia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95.750702pt;margin-top:1.833323pt;width:280pt;height:22.75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0"/>
                    <w:gridCol w:w="1989"/>
                    <w:gridCol w:w="1203"/>
                    <w:gridCol w:w="1337"/>
                  </w:tblGrid>
                  <w:tr>
                    <w:trPr>
                      <w:trHeight w:val="17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278.319,20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2.587,07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280.906,27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278.319,20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2.587,07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280.906,27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4302 APLIC BB - EQUIP URG EMERG HOSPITAL - 20116-2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00347-Convenio equip. e material permanente UB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68.87561pt;margin-top:1.833348pt;width:306.9pt;height:22.7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989"/>
                    <w:gridCol w:w="1245"/>
                    <w:gridCol w:w="1295"/>
                  </w:tblGrid>
                  <w:tr>
                    <w:trPr>
                      <w:trHeight w:val="17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18.087,29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106,29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18.193,58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18.087,29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106,29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18.193,58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4303 APLIC BB - EQUIP E MAT UBS - 20843-4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00348-PROG. REQUALIF. UBS - CONSTRUÇÃO C/C 21534-1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140"/>
        <w:gridCol w:w="1608"/>
        <w:gridCol w:w="1737"/>
        <w:gridCol w:w="1203"/>
        <w:gridCol w:w="1590"/>
      </w:tblGrid>
      <w:tr>
        <w:trPr>
          <w:trHeight w:val="150" w:hRule="exact"/>
        </w:trPr>
        <w:tc>
          <w:tcPr>
            <w:tcW w:w="835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93" w:val="left" w:leader="none"/>
              </w:tabs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 BB - PROG REQ. UBS CONSTR - 21534-1</w:t>
              <w:tab/>
              <w:t>0,00</w:t>
              <w:tab/>
              <w:t>48.524,54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4443 APLIC BB - PROG REQ. UBS CONSTRUÇÃO - 21534-1</w:t>
              <w:tab/>
              <w:t>48.484,37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40,17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  <w:tab/>
              <w:t>0,00</w:t>
            </w:r>
          </w:p>
        </w:tc>
      </w:tr>
      <w:tr>
        <w:trPr>
          <w:trHeight w:val="177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154" w:lineRule="exact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48.484,37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48.564,71</w:t>
            </w: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154" w:lineRule="exact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  <w:tab/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0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304.191,67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304.191,67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3.111,60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8.507,48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6.295,01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650.494,71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307.980,90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958.475,61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155,37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8.507,48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24.717,07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2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683.683,78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620.835,54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322.105,76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982.413,56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4" w:val="left" w:leader="none"/>
              </w:tabs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60.212,85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60.212,85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120.708,99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123.316,72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  <w:tab/>
              <w:t>159.503,23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61.168,99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220.672,22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  <w:tab/>
              <w:t>103.105,58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2.991,09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110.232,31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4.135,64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77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262.658,81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245.081,92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293.761,88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213.978,85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79"/>
        <w:gridCol w:w="1413"/>
        <w:gridCol w:w="1337"/>
      </w:tblGrid>
      <w:tr>
        <w:trPr>
          <w:trHeight w:val="45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20.886,56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20.886,56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16.641,44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15.670,34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126.006,27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740,48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126.746,75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27.773,42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21.106,24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48.879,66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113.230,16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9.441,99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16.641,44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106.030,71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267.059,85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68.816,71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53.198,34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282.678,22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179" w:lineRule="exact" w:before="12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00499-Gestão do SUS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68.87561pt;margin-top:1.833339pt;width:306.9pt;height:22.7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989"/>
                    <w:gridCol w:w="1245"/>
                    <w:gridCol w:w="1295"/>
                  </w:tblGrid>
                  <w:tr>
                    <w:trPr>
                      <w:trHeight w:val="17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18.022,68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105,91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18.128,59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18.022,68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105,91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18.128,59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4242 APLIC BB - BLGES -BLOCO GESTAO SUS - 19585-5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2301"/>
        <w:gridCol w:w="1546"/>
        <w:gridCol w:w="1203"/>
        <w:gridCol w:w="1337"/>
      </w:tblGrid>
      <w:tr>
        <w:trPr>
          <w:trHeight w:val="267" w:hRule="exact"/>
        </w:trPr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658,10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112.644,77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152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2"/>
        <w:spacing w:line="240" w:lineRule="auto"/>
        <w:ind w:left="0" w:right="0"/>
        <w:jc w:val="right"/>
      </w:pPr>
      <w:r>
        <w:rPr/>
        <w:t>SubTotal</w:t>
      </w:r>
    </w:p>
    <w:p>
      <w:pPr>
        <w:pStyle w:val="BodyText"/>
        <w:spacing w:line="240" w:lineRule="auto" w:before="9"/>
        <w:ind w:left="635" w:right="0"/>
        <w:jc w:val="left"/>
      </w:pPr>
      <w:r>
        <w:rPr/>
        <w:br w:type="column"/>
      </w:r>
      <w:r>
        <w:rPr/>
        <w:t>111.986,67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line="240" w:lineRule="auto" w:before="9"/>
        <w:ind w:left="925" w:right="0"/>
        <w:jc w:val="left"/>
      </w:pPr>
      <w:r>
        <w:rPr/>
        <w:br w:type="column"/>
      </w:r>
      <w:r>
        <w:rPr/>
        <w:t>658,10</w:t>
        <w:tab/>
      </w:r>
      <w:r>
        <w:rPr>
          <w:w w:val="95"/>
        </w:rPr>
        <w:t>0,00</w:t>
      </w:r>
    </w:p>
    <w:p>
      <w:pPr>
        <w:pStyle w:val="BodyText"/>
        <w:spacing w:line="240" w:lineRule="auto" w:before="9"/>
        <w:ind w:left="575" w:right="0"/>
        <w:jc w:val="left"/>
      </w:pPr>
      <w:r>
        <w:rPr/>
        <w:br w:type="column"/>
      </w:r>
      <w:r>
        <w:rPr/>
        <w:t>112.644,77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00504-Royalties e Outras Comp Financeiras N.Prev - Exercício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3951 BB - ROYALTIES - 15962-X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467,90</w:t>
        <w:tab/>
      </w:r>
      <w:r>
        <w:rPr>
          <w:w w:val="95"/>
        </w:rPr>
        <w:t>467,90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920" w:space="134"/>
            <w:col w:w="496" w:space="940"/>
            <w:col w:w="2120" w:space="959"/>
            <w:col w:w="791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1434"/>
        <w:gridCol w:w="1608"/>
        <w:gridCol w:w="1905"/>
        <w:gridCol w:w="1329"/>
        <w:gridCol w:w="1295"/>
      </w:tblGrid>
      <w:tr>
        <w:trPr>
          <w:trHeight w:val="233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553,60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1.021,50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467,90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00507-Contribuição de Iluminação Pública-Art.49-A-CF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3878 BB - COSIP - 17111-5</w:t>
      </w:r>
    </w:p>
    <w:p>
      <w:pPr>
        <w:pStyle w:val="BodyText"/>
        <w:spacing w:line="240" w:lineRule="auto" w:before="51"/>
        <w:ind w:right="0"/>
        <w:jc w:val="left"/>
      </w:pPr>
      <w:r>
        <w:rPr/>
        <w:t>4266 APLIC BB - COSIP - 17111-5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77.010,45</w:t>
        <w:tab/>
        <w:t>77.010,45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902"/>
            <w:col w:w="496" w:space="688"/>
            <w:col w:w="2372" w:space="959"/>
            <w:col w:w="791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pict>
          <v:shape style="position:absolute;margin-left:295.750702pt;margin-top:-12.332818pt;width:280pt;height:25.5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0"/>
                    <w:gridCol w:w="1779"/>
                    <w:gridCol w:w="1413"/>
                    <w:gridCol w:w="1337"/>
                  </w:tblGrid>
                  <w:tr>
                    <w:trPr>
                      <w:trHeight w:val="233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111.083,38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25.012,89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136.096,27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111.083,38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8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102.023,34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77.010,45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136.096,27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00510-Taxas - Exercício Poder de Policia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3952 BB - TAXA PODER POLICIA - 14143-7</w:t>
      </w:r>
    </w:p>
    <w:p>
      <w:pPr>
        <w:pStyle w:val="BodyText"/>
        <w:spacing w:line="240" w:lineRule="auto" w:before="51"/>
        <w:ind w:right="0"/>
        <w:jc w:val="left"/>
      </w:pPr>
      <w:r>
        <w:rPr/>
        <w:t>3953 BB - VIG SANITARIA FMS - 18055-6</w:t>
      </w:r>
    </w:p>
    <w:p>
      <w:pPr>
        <w:pStyle w:val="BodyText"/>
        <w:spacing w:line="240" w:lineRule="auto" w:before="51"/>
        <w:ind w:right="0"/>
        <w:jc w:val="left"/>
      </w:pPr>
      <w:r>
        <w:rPr/>
        <w:t>4157 APLIC BB - TAXA PODER POLICIA - 14143-7</w:t>
      </w:r>
    </w:p>
    <w:p>
      <w:pPr>
        <w:pStyle w:val="BodyText"/>
        <w:spacing w:line="240" w:lineRule="auto" w:before="51"/>
        <w:ind w:right="0"/>
        <w:jc w:val="left"/>
      </w:pPr>
      <w:r>
        <w:rPr/>
        <w:t>4413 APLIC BB - VIG SANITARIA FMS - 18055-6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444" w:right="0"/>
        <w:jc w:val="center"/>
      </w:pPr>
      <w:r>
        <w:rPr/>
        <w:t>0,00</w:t>
      </w:r>
    </w:p>
    <w:p>
      <w:pPr>
        <w:pStyle w:val="BodyText"/>
        <w:spacing w:line="240" w:lineRule="auto" w:before="51"/>
        <w:ind w:left="411" w:right="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11.629,47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center"/>
      </w:pPr>
      <w:r>
        <w:rPr/>
        <w:t>1.130,84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18pt;width:71.25pt;height:.1pt;mso-position-horizontal-relative:page;mso-position-vertical-relative:paragraph;z-index:224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13.081,52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center"/>
      </w:pPr>
      <w:r>
        <w:rPr/>
        <w:t>660,90</w:t>
        <w:tab/>
      </w:r>
      <w:r>
        <w:rPr>
          <w:w w:val="95"/>
        </w:rPr>
        <w:t>660,90</w:t>
      </w:r>
    </w:p>
    <w:p>
      <w:pPr>
        <w:pStyle w:val="BodyText"/>
        <w:tabs>
          <w:tab w:pos="1782" w:val="left" w:leader="none"/>
        </w:tabs>
        <w:spacing w:line="240" w:lineRule="auto" w:before="51"/>
        <w:ind w:left="327" w:right="0"/>
        <w:jc w:val="center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left="243" w:right="0"/>
        <w:jc w:val="left"/>
      </w:pPr>
      <w:r>
        <w:rPr/>
        <w:t>66,09</w:t>
        <w:tab/>
        <w:t>660,90</w:t>
      </w:r>
    </w:p>
    <w:p>
      <w:pPr>
        <w:pStyle w:val="BodyText"/>
        <w:tabs>
          <w:tab w:pos="1782" w:val="left" w:leader="none"/>
        </w:tabs>
        <w:spacing w:line="240" w:lineRule="auto" w:before="51"/>
        <w:ind w:left="327" w:right="0"/>
        <w:jc w:val="center"/>
      </w:pPr>
      <w:r>
        <w:rPr/>
        <w:t>9,70</w:t>
        <w:tab/>
        <w:t>0,00</w:t>
      </w:r>
    </w:p>
    <w:p>
      <w:pPr>
        <w:pStyle w:val="BodyText"/>
        <w:tabs>
          <w:tab w:pos="1446" w:val="left" w:leader="none"/>
        </w:tabs>
        <w:spacing w:line="240" w:lineRule="auto" w:before="81"/>
        <w:ind w:right="0"/>
        <w:jc w:val="center"/>
      </w:pPr>
      <w:r>
        <w:rPr/>
        <w:pict>
          <v:group style="position:absolute;margin-left:349.124512pt;margin-top:2.504318pt;width:216.8pt;height:.1pt;mso-position-horizontal-relative:page;mso-position-vertical-relative:paragraph;z-index:227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736,69</w:t>
        <w:tab/>
      </w:r>
      <w:r>
        <w:rPr>
          <w:w w:val="95"/>
        </w:rPr>
        <w:t>1.321,80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392" w:right="107"/>
        <w:jc w:val="center"/>
      </w:pPr>
      <w:r>
        <w:rPr/>
        <w:t>0,00</w:t>
      </w:r>
    </w:p>
    <w:p>
      <w:pPr>
        <w:pStyle w:val="BodyText"/>
        <w:spacing w:line="240" w:lineRule="auto" w:before="51"/>
        <w:ind w:left="392" w:right="14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11.034,66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24" w:right="140"/>
        <w:jc w:val="center"/>
      </w:pPr>
      <w:r>
        <w:rPr/>
        <w:t>1.140,54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12.496,41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4000" w:space="107"/>
            <w:col w:w="928" w:space="599"/>
            <w:col w:w="1052" w:space="805"/>
            <w:col w:w="2120" w:space="539"/>
            <w:col w:w="121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00511-TAXA PELA PRESTAÇÃO DE SERVIÇOS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3954 BB - TAXA PREST SERVICOS - 18593-0</w:t>
      </w:r>
    </w:p>
    <w:p>
      <w:pPr>
        <w:pStyle w:val="BodyText"/>
        <w:spacing w:line="240" w:lineRule="auto" w:before="51"/>
        <w:ind w:right="0"/>
        <w:jc w:val="left"/>
      </w:pPr>
      <w:r>
        <w:rPr/>
        <w:t>4368 APLIC BB - TAXA PREST SERVICOS - 18593-0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100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</w:pPr>
      <w:r>
        <w:rPr/>
        <w:pict>
          <v:shape style="position:absolute;margin-left:268.87561pt;margin-top:-20.067759pt;width:306.9pt;height:33.2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  <w:gridCol w:w="1779"/>
                    <w:gridCol w:w="1497"/>
                    <w:gridCol w:w="1253"/>
                  </w:tblGrid>
                  <w:tr>
                    <w:trPr>
                      <w:trHeight w:val="150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17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50.725,49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50.162,99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562,50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4.292,73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5.325,92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725,49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8.893,16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4.292,73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56.051,41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50.888,48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9.455,66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SubTotal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2" w:equalWidth="0">
            <w:col w:w="3941" w:space="167"/>
            <w:col w:w="7252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00512-CIDE (Lei 10866/04, art. 1ºB) - Exercício Corrente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3945 BB - CIDE - 11429-4</w:t>
      </w:r>
    </w:p>
    <w:p>
      <w:pPr>
        <w:pStyle w:val="BodyText"/>
        <w:spacing w:line="240" w:lineRule="auto" w:before="51"/>
        <w:ind w:right="0"/>
        <w:jc w:val="left"/>
      </w:pPr>
      <w:r>
        <w:rPr/>
        <w:t>4352 APLIC BB - CIDE - 11429-4</w:t>
      </w:r>
    </w:p>
    <w:p>
      <w:pPr>
        <w:pStyle w:val="Heading2"/>
        <w:spacing w:line="240" w:lineRule="auto" w:before="84"/>
        <w:ind w:left="0" w:right="498"/>
        <w:jc w:val="right"/>
      </w:pPr>
      <w:r>
        <w:rPr/>
        <w:pict>
          <v:group style="position:absolute;margin-left:268.87561pt;margin-top:2.486865pt;width:71.25pt;height:.1pt;mso-position-horizontal-relative:page;mso-position-vertical-relative:paragraph;z-index:229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495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4.726,58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4.726,58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/>
        <w:ind w:left="243" w:right="0"/>
        <w:jc w:val="left"/>
      </w:pPr>
      <w:r>
        <w:rPr/>
        <w:t>99,14</w:t>
        <w:tab/>
        <w:t>98,15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left"/>
      </w:pPr>
      <w:r>
        <w:rPr/>
        <w:t>129,75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46pt;width:216.8pt;height:.1pt;mso-position-horizontal-relative:page;mso-position-vertical-relative:paragraph;z-index:232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228,89</w:t>
        <w:tab/>
      </w:r>
      <w:r>
        <w:rPr>
          <w:w w:val="95"/>
        </w:rPr>
        <w:t>98,15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495" w:right="0"/>
        <w:jc w:val="left"/>
      </w:pPr>
      <w:r>
        <w:rPr/>
        <w:t>0,99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4.856,33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4.857,32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182"/>
            <w:col w:w="968" w:space="805"/>
            <w:col w:w="2120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00606-FDU- Pavimentacao Urbana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3949 BB - PAVIM VIAS URBANAS - 16018-0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241pt;width:71.25pt;height:.1pt;mso-position-horizontal-relative:page;mso-position-vertical-relative:paragraph;z-index:234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241pt;width:216.8pt;height:.1pt;mso-position-horizontal-relative:page;mso-position-vertical-relative:paragraph;z-index:236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353" w:space="755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 w:before="84"/>
        <w:ind w:left="0" w:right="498"/>
        <w:jc w:val="right"/>
      </w:pPr>
      <w:r>
        <w:rPr/>
        <w:pict>
          <v:group style="position:absolute;margin-left:268.87561pt;margin-top:2.486846pt;width:71.25pt;height:.1pt;mso-position-horizontal-relative:page;mso-position-vertical-relative:paragraph;z-index:239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27pt;width:216.8pt;height:.1pt;mso-position-horizontal-relative:page;mso-position-vertical-relative:paragraph;z-index:241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00614-Op. Credito - Paranacidade - Pavimentação 2011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99.950714pt;margin-top:1.833336pt;width:275.8pt;height:22.75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989"/>
                    <w:gridCol w:w="1245"/>
                    <w:gridCol w:w="1295"/>
                  </w:tblGrid>
                  <w:tr>
                    <w:trPr>
                      <w:trHeight w:val="178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27.814,53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163,46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27.977,99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27.814,53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163,46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27.977,99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4367 APLIC BB - PAVIM AFPR 2876/2012 - 20520-6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00709-Centro Multiplo Uso II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3924 BB - CENTRO MULTI USO II - 18230-3</w:t>
      </w:r>
    </w:p>
    <w:p>
      <w:pPr>
        <w:pStyle w:val="BodyText"/>
        <w:spacing w:line="240" w:lineRule="auto" w:before="51"/>
        <w:ind w:right="0"/>
        <w:jc w:val="left"/>
      </w:pPr>
      <w:r>
        <w:rPr/>
        <w:t>4333 APLIC BB - CENTRO MULTI USO II - 18230-3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327" w:right="0"/>
        <w:jc w:val="center"/>
      </w:pPr>
      <w:r>
        <w:rPr/>
        <w:t>913,69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327" w:right="0"/>
        <w:jc w:val="center"/>
      </w:pPr>
      <w:r>
        <w:rPr/>
        <w:t>710,01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center"/>
      </w:pPr>
      <w:r>
        <w:rPr/>
        <w:pict>
          <v:group style="position:absolute;margin-left:268.87561pt;margin-top:2.504235pt;width:71.25pt;height:.1pt;mso-position-horizontal-relative:page;mso-position-vertical-relative:paragraph;z-index:244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1.623,70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left="327" w:right="0"/>
        <w:jc w:val="center"/>
      </w:pPr>
      <w:r>
        <w:rPr/>
        <w:t>0,00</w:t>
        <w:tab/>
        <w:t>500,00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508,13</w:t>
        <w:tab/>
      </w:r>
      <w:r>
        <w:rPr>
          <w:w w:val="95"/>
        </w:rPr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center"/>
      </w:pPr>
      <w:r>
        <w:rPr/>
        <w:pict>
          <v:group style="position:absolute;margin-left:349.124512pt;margin-top:2.504235pt;width:216.8pt;height:.1pt;mso-position-horizontal-relative:page;mso-position-vertical-relative:paragraph;z-index:246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508,13</w:t>
        <w:tab/>
      </w:r>
      <w:r>
        <w:rPr>
          <w:w w:val="95"/>
        </w:rPr>
        <w:t>500,00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308" w:right="140"/>
        <w:jc w:val="center"/>
      </w:pPr>
      <w:r>
        <w:rPr/>
        <w:t>413,69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1.218,14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40" w:right="140"/>
        <w:jc w:val="center"/>
      </w:pPr>
      <w:r>
        <w:rPr/>
        <w:t>1.631,83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5" w:equalWidth="0">
            <w:col w:w="3941" w:space="167"/>
            <w:col w:w="928" w:space="683"/>
            <w:col w:w="968" w:space="805"/>
            <w:col w:w="2120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00710-SAS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4311 APLIC BB - SAS II - 5901-3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1.517,77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37pt;width:71.25pt;height:.1pt;mso-position-horizontal-relative:page;mso-position-vertical-relative:paragraph;z-index:24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1.517,77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8,92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37pt;width:216.8pt;height:.1pt;mso-position-horizontal-relative:page;mso-position-vertical-relative:paragraph;z-index:25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8,92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1.526,69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1.526,69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00713-SAS III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3957 BB - SAS III - 5902-1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32pt;width:71.25pt;height:.1pt;mso-position-horizontal-relative:page;mso-position-vertical-relative:paragraph;z-index:25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25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345" w:space="1763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00729-Transporte Escolar II - Estado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3955 BB - TRANSP ESCOLAR II - 18229-X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242pt;width:71.25pt;height:.1pt;mso-position-horizontal-relative:page;mso-position-vertical-relative:paragraph;z-index:25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242pt;width:216.8pt;height:.1pt;mso-position-horizontal-relative:page;mso-position-vertical-relative:paragraph;z-index:26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616" w:space="491"/>
            <w:col w:w="928" w:space="935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00732-BINF - 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3958 BB - BINF SAS II -13380-9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336pt;width:71.25pt;height:.1pt;mso-position-horizontal-relative:page;mso-position-vertical-relative:paragraph;z-index:26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336pt;width:216.8pt;height:.1pt;mso-position-horizontal-relative:page;mso-position-vertical-relative:paragraph;z-index:26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681" w:space="1427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00735-EMDE - SAS IV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3959 BB - EMDE SAS IV - 13365-5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268.87561pt;margin-top:2.504238pt;width:71.25pt;height:.1pt;mso-position-horizontal-relative:page;mso-position-vertical-relative:paragraph;z-index:26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81"/>
        <w:ind w:right="0"/>
        <w:jc w:val="left"/>
      </w:pPr>
      <w:r>
        <w:rPr/>
        <w:pict>
          <v:group style="position:absolute;margin-left:349.124512pt;margin-top:2.504238pt;width:216.8pt;height:.1pt;mso-position-horizontal-relative:page;mso-position-vertical-relative:paragraph;z-index:27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00736-Revisão de Benefícios V Etapa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779"/>
        <w:gridCol w:w="1455"/>
        <w:gridCol w:w="1295"/>
      </w:tblGrid>
      <w:tr>
        <w:trPr>
          <w:trHeight w:val="303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 BB - REV BENEF 5 ETAPA - 18227-3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00737-APAE Uniforme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605,59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5,11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11.904,20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12.440,19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8.781,06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3.504,20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72.639,96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20.685,26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15.944,39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20" w:right="260"/>
        </w:sectPr>
      </w:pPr>
    </w:p>
    <w:p>
      <w:pPr>
        <w:spacing w:line="179" w:lineRule="exact" w:before="99"/>
        <w:ind w:left="19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00759-Aquisição de Equipamentos Agricolas - CEF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left="199"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 w:before="84"/>
        <w:ind w:left="0"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6.178,90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pict>
          <v:group style="position:absolute;margin-left:268.87561pt;margin-top:2.504248pt;width:71.25pt;height:.1pt;mso-position-horizontal-relative:page;mso-position-vertical-relative:paragraph;z-index:311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6.178,90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738" w:val="left" w:leader="none"/>
        </w:tabs>
        <w:spacing w:line="240" w:lineRule="auto" w:before="117"/>
        <w:ind w:left="199" w:right="0"/>
        <w:jc w:val="left"/>
      </w:pPr>
      <w:r>
        <w:rPr/>
        <w:t>49,43</w:t>
        <w:tab/>
      </w:r>
      <w:r>
        <w:rPr>
          <w:w w:val="95"/>
        </w:rPr>
        <w:t>0,00</w:t>
      </w:r>
    </w:p>
    <w:p>
      <w:pPr>
        <w:pStyle w:val="BodyText"/>
        <w:tabs>
          <w:tab w:pos="1738" w:val="left" w:leader="none"/>
        </w:tabs>
        <w:spacing w:line="240" w:lineRule="auto" w:before="81"/>
        <w:ind w:left="199" w:right="0"/>
        <w:jc w:val="left"/>
      </w:pPr>
      <w:r>
        <w:rPr/>
        <w:pict>
          <v:group style="position:absolute;margin-left:349.124512pt;margin-top:2.504248pt;width:216.8pt;height:.1pt;mso-position-horizontal-relative:page;mso-position-vertical-relative:paragraph;z-index:313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49,43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6.228,33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t>6.228,33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20" w:right="260"/>
          <w:cols w:num="4" w:equalWidth="0">
            <w:col w:w="5076" w:space="643"/>
            <w:col w:w="1008" w:space="849"/>
            <w:col w:w="2076" w:space="583"/>
            <w:col w:w="118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20" w:right="260"/>
        </w:sectPr>
      </w:pPr>
    </w:p>
    <w:p>
      <w:pPr>
        <w:pStyle w:val="Heading1"/>
        <w:spacing w:line="179" w:lineRule="exact"/>
        <w:ind w:left="199"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left="199"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 w:before="84"/>
        <w:ind w:left="0"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199"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pict>
          <v:group style="position:absolute;margin-left:268.87561pt;margin-top:2.504335pt;width:71.25pt;height:.1pt;mso-position-horizontal-relative:page;mso-position-vertical-relative:paragraph;z-index:316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54" w:val="left" w:leader="none"/>
        </w:tabs>
        <w:spacing w:line="240" w:lineRule="auto"/>
        <w:ind w:left="199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54" w:val="left" w:leader="none"/>
        </w:tabs>
        <w:spacing w:line="240" w:lineRule="auto" w:before="81"/>
        <w:ind w:left="199" w:right="0"/>
        <w:jc w:val="left"/>
      </w:pPr>
      <w:r>
        <w:rPr/>
        <w:pict>
          <v:group style="position:absolute;margin-left:349.124512pt;margin-top:2.504335pt;width:216.8pt;height:.1pt;mso-position-horizontal-relative:page;mso-position-vertical-relative:paragraph;z-index:318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/>
        <w:ind w:left="199"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20" w:right="260"/>
          <w:cols w:num="4" w:equalWidth="0">
            <w:col w:w="5076" w:space="979"/>
            <w:col w:w="672" w:space="933"/>
            <w:col w:w="1992" w:space="919"/>
            <w:col w:w="8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left="199"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989"/>
        <w:gridCol w:w="1245"/>
        <w:gridCol w:w="1295"/>
      </w:tblGrid>
      <w:tr>
        <w:trPr>
          <w:trHeight w:val="17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286,80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49.042,83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286,80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49.042,83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-21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20" w:right="260"/>
        </w:sectPr>
      </w:pPr>
    </w:p>
    <w:p>
      <w:pPr>
        <w:spacing w:line="179" w:lineRule="exact" w:before="99"/>
        <w:ind w:left="19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00774-Contrato 0249886-64 (Construção de 24 casas populares)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left="199" w:right="0"/>
        <w:jc w:val="left"/>
      </w:pPr>
      <w:r>
        <w:rPr/>
        <w:t>4169 CEF - CONTRATO 024988664/2008 - 647018-3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2158" w:val="left" w:leader="none"/>
        </w:tabs>
        <w:spacing w:line="240" w:lineRule="auto" w:before="117"/>
        <w:ind w:left="199" w:right="0"/>
        <w:jc w:val="left"/>
      </w:pPr>
      <w:r>
        <w:rPr/>
        <w:t>161.381,36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161.381,36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20" w:right="260"/>
          <w:cols w:num="4" w:equalWidth="0">
            <w:col w:w="5960" w:space="94"/>
            <w:col w:w="536" w:space="564"/>
            <w:col w:w="2496" w:space="415"/>
            <w:col w:w="1355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737"/>
        <w:gridCol w:w="1455"/>
        <w:gridCol w:w="1337"/>
      </w:tblGrid>
      <w:tr>
        <w:trPr>
          <w:trHeight w:val="233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822,58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161.381,36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89.086,20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162.203,94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161.381,36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250.467,56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20" w:right="260"/>
        </w:sectPr>
      </w:pPr>
    </w:p>
    <w:p>
      <w:pPr>
        <w:pStyle w:val="Heading1"/>
        <w:spacing w:line="179" w:lineRule="exact" w:before="99"/>
        <w:ind w:left="199" w:right="0"/>
        <w:jc w:val="left"/>
        <w:rPr>
          <w:b w:val="0"/>
          <w:bCs w:val="0"/>
        </w:rPr>
      </w:pPr>
      <w:r>
        <w:rPr/>
        <w:t>00784-Convênio CEF/OGU-Pav. Aratinga Trecho 2</w:t>
      </w:r>
      <w:r>
        <w:rPr>
          <w:b w:val="0"/>
        </w:rPr>
      </w:r>
    </w:p>
    <w:p>
      <w:pPr>
        <w:pStyle w:val="BodyText"/>
        <w:spacing w:line="156" w:lineRule="exact" w:before="0"/>
        <w:ind w:left="199" w:right="0"/>
        <w:jc w:val="left"/>
      </w:pPr>
      <w:r>
        <w:rPr/>
        <w:t>3906 APLIC CEF - PAV ARATINGA</w:t>
      </w:r>
      <w:r>
        <w:rPr>
          <w:spacing w:val="84"/>
        </w:rPr>
        <w:t> </w:t>
      </w:r>
      <w:r>
        <w:rPr/>
        <w:t>TRECHO 2 -647034-5</w:t>
      </w:r>
    </w:p>
    <w:p>
      <w:pPr>
        <w:pStyle w:val="Heading2"/>
        <w:spacing w:line="240" w:lineRule="auto" w:before="84"/>
        <w:ind w:left="0"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13.008,49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pict>
          <v:group style="position:absolute;margin-left:268.87561pt;margin-top:2.50434pt;width:71.25pt;height:.1pt;mso-position-horizontal-relative:page;mso-position-vertical-relative:paragraph;z-index:32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13.008,49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738" w:val="left" w:leader="none"/>
        </w:tabs>
        <w:spacing w:line="240" w:lineRule="auto" w:before="117"/>
        <w:ind w:left="199" w:right="0"/>
        <w:jc w:val="left"/>
      </w:pPr>
      <w:r>
        <w:rPr/>
        <w:t>77,56</w:t>
        <w:tab/>
      </w:r>
      <w:r>
        <w:rPr>
          <w:w w:val="95"/>
        </w:rPr>
        <w:t>0,00</w:t>
      </w:r>
    </w:p>
    <w:p>
      <w:pPr>
        <w:pStyle w:val="BodyText"/>
        <w:tabs>
          <w:tab w:pos="1738" w:val="left" w:leader="none"/>
        </w:tabs>
        <w:spacing w:line="240" w:lineRule="auto" w:before="81"/>
        <w:ind w:left="199" w:right="0"/>
        <w:jc w:val="left"/>
      </w:pPr>
      <w:r>
        <w:rPr/>
        <w:pict>
          <v:group style="position:absolute;margin-left:349.124512pt;margin-top:2.50434pt;width:216.8pt;height:.1pt;mso-position-horizontal-relative:page;mso-position-vertical-relative:paragraph;z-index:32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77,56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199"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81"/>
        <w:ind w:left="199"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20" w:right="260"/>
          <w:cols w:num="4" w:equalWidth="0">
            <w:col w:w="5076" w:space="559"/>
            <w:col w:w="1092" w:space="849"/>
            <w:col w:w="2076" w:space="499"/>
            <w:col w:w="126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  <w:r>
        <w:rPr/>
        <w:pict>
          <v:shape style="position:absolute;margin-left:18pt;margin-top:110.250801pt;width:550.9pt;height:15.75pt;mso-position-horizontal-relative:page;mso-position-vertical-relative:page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891,42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891,42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3"/>
        <w:gridCol w:w="1266"/>
        <w:gridCol w:w="1608"/>
        <w:gridCol w:w="1821"/>
        <w:gridCol w:w="1413"/>
        <w:gridCol w:w="1307"/>
      </w:tblGrid>
      <w:tr>
        <w:trPr>
          <w:trHeight w:val="267" w:hRule="exact"/>
        </w:trPr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00789-FMAS - IGD SUAS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1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2.648,83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2.739,05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 APLIC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1.707,72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1.088,11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26.327,72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4.356,55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3.827,16</w:t>
            </w:r>
          </w:p>
        </w:tc>
        <w:tc>
          <w:tcPr>
            <w:tcW w:w="130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26.237,50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20" w:right="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68.87561pt;margin-top:322.87851pt;width:71.25pt;height:.1pt;mso-position-horizontal-relative:page;mso-position-vertical-relative:page;z-index:-107416" coordorigin="5378,6458" coordsize="1425,2">
            <v:shape style="position:absolute;left:5378;top:6458;width:1425;height:2" coordorigin="5378,6458" coordsize="1425,0" path="m5378,6458l6803,6458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8.87561pt;margin-top:373.128296pt;width:71.25pt;height:.1pt;mso-position-horizontal-relative:page;mso-position-vertical-relative:page;z-index:-107392" coordorigin="5378,7463" coordsize="1425,2">
            <v:shape style="position:absolute;left:5378;top:7463;width:1425;height:2" coordorigin="5378,7463" coordsize="1425,0" path="m5378,7463l6803,7463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441"/>
        <w:gridCol w:w="1055"/>
        <w:gridCol w:w="1821"/>
        <w:gridCol w:w="1371"/>
        <w:gridCol w:w="1337"/>
      </w:tblGrid>
      <w:tr>
        <w:trPr>
          <w:trHeight w:val="47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00790-CONVÊNIO 141/2011 - RECAP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105,39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105,39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6.878,45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40,42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6.918,87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6.878,45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40,42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6.918,87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 IGD BOLSA FAMILIA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4.630,08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4.630,08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1.479,51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114.691,89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6.109,59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4.630,08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114.691,89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00797-Convênio 798781/2013 - Aquis. Equip.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Patrulha Rural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 APLIC CEF-CONV 798781/13 - PATRULHA RURAL -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4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10,43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00798-Convênio 615/2013 - SEAB Pavimentação Poliédrica Estr.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325.151,99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1.810,79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326.962,78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63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325.151,99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1.810,79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326.962,78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582"/>
        <w:gridCol w:w="1333"/>
        <w:gridCol w:w="1611"/>
        <w:gridCol w:w="1455"/>
        <w:gridCol w:w="1491"/>
      </w:tblGrid>
      <w:tr>
        <w:trPr>
          <w:trHeight w:val="45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 BB - FMASPFMC C/C 20577-X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8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1.814,20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1.814,20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1.814,20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37.986,03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2.048,35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3.628,40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37.986,03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7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00800-Convênio 124/13 - Reforma e Ampliação do Terminal Rodo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5084 BB - Reforma e Ampl Term Rodoviário - 15.760-0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00801-Convênio 335/2013 - SEAB Calcário Dolomítico c/c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21289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5021 BB - CONVÊNIO 335/2013 - SEAB CALCÁRIO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4.165,20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4.293,00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5022 APLIC BB - CONVÊNIO 335/2013 - SEAB CALCÁRIO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36.675,05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4.165,20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4.469,53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8.458,20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33.157,56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00802-Convênio nº 05/2014 - SEDU - Aquisição Caminhões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 UTI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5040 BB - CONV 05/2014 - CAMINHÕES E UTI MÓVEL - 22137-6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788.020,53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41.482,46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5041 APLIC BB - CONV 05/2014 - CAMINHÕES E UTI MÓVEL -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1.382,45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287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830.885,44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1.617.523,52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44.939,04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287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3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3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11.994.974,76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25.884.685,32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25.132.193,66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12.747.466,42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0948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094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09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096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096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096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096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095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095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01/01/2015 até 31/01/2015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095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095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2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13"/>
      <w:ind w:left="159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2016-01-27T16:00:23Z</dcterms:created>
  <dcterms:modified xsi:type="dcterms:W3CDTF">2016-01-27T16:00:23Z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