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36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6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2.MOVIMENTO</w:t>
      </w:r>
      <w:r>
        <w:rPr>
          <w:rFonts w:ascii="Courier New"/>
          <w:sz w:val="16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372"/>
        <w:gridCol w:w="3957"/>
        <w:gridCol w:w="1887"/>
        <w:gridCol w:w="1462"/>
        <w:gridCol w:w="1287"/>
        <w:gridCol w:w="1601"/>
      </w:tblGrid>
      <w:tr>
        <w:trPr>
          <w:trHeight w:val="15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ESPECIAL - 2449-X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11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48.685,64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48.518,79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166,85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33.537,71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33.421,41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116,30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PASEP  - 6031-3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4075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 II - 1238-6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4076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FEX - 10940-1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80.244,57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79.442,13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802,44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53.804,57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53.804,57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3.053.814,40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3.053.814,40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ICSM OP CRED - 15812-7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138.158,75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138.158,75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LIVRE - 17260-X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4.363,72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319.417,65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321.609,34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2.172,03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36.716,84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6.158.340,81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6.157.326,72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37.730,93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107.593,56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107.533,39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5.325.042,88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5.301.912,89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23.129,99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 TAXAS - 7319-9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22.795,74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22.795,74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 - 13677-8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 - 15097-5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121.231,46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121.231,46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SIMPLES NACIONAL - 16889-0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100.203,93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100.203,93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- 19266-X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 - 19515-4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19.839,43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19.839,43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- 19843-9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 - 19677-0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118.200,05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118.200,05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FAMILIA - 19824-2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39.457,73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4.265,66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4.265,66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39.457,73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826,40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3.269.950,00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3.270.999,41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5012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ARRECADAÇÃO - C/C 27-2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1.223.003,50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1.222.932,96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5042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CONCURSO PÚBLICO 01-2014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5102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LINHA AZUL - 35-3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1.623,41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1.623,41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13469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CONCURSO PÚBLICO - 47-7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13541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TRANSPORTE RODOVIÁRIO - CIRCULAR 49-3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6.154,00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6.154,00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1.040.689,80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1.040.689,80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24.305,85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24.305,85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11.479,06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11.479,06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47.464,38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47.464,38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PRO JOVEM - 19983-4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343.590,79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343.597,37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286.794,58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286.794,58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133.349,95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131.707,25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1.642,70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31.697,53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31.697,53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3940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PDDE - 5473-9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II - 18229-X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331.898,74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331.898,74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VINC  - 16.519-0  -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00101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1.737.160,31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1.737.160,31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5014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FNDE - Constr. Esc.Arating 22.130-9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211.695,93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211.695,93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5080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PROGRAMA BRASIL CARINHOSO 22387-5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18.257,55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18.257,55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5082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AQUISIÇÃO DE MÓVEIS PARA CRECHE FNDE 21831-6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49.065,10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49.065,10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FUS SAUDE  - 8386-0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1.276.750,24</w:t>
            </w:r>
          </w:p>
        </w:tc>
        <w:tc>
          <w:tcPr>
            <w:tcW w:w="28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50" w:val="left" w:leader="none"/>
              </w:tabs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1.276.750,24</w:t>
              <w:tab/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BLATB - ATENÇÃO BÁSICA - 17227-8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251.218,68</w:t>
            </w:r>
          </w:p>
        </w:tc>
        <w:tc>
          <w:tcPr>
            <w:tcW w:w="28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14" w:val="left" w:leader="none"/>
              </w:tabs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249.068,28</w:t>
              <w:tab/>
              <w:t>2.150,40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BLMAC - BL ATEN MÉDIA E ALTA COMPL -17228-6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55.393,11</w:t>
            </w:r>
          </w:p>
        </w:tc>
        <w:tc>
          <w:tcPr>
            <w:tcW w:w="28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50" w:val="left" w:leader="none"/>
              </w:tabs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55.393,11</w:t>
              <w:tab/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</w:t>
            </w:r>
          </w:p>
        </w:tc>
        <w:tc>
          <w:tcPr>
            <w:tcW w:w="4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BLVGS-BLOCO VIG SAUDE - 17229-4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168,16</w:t>
            </w:r>
          </w:p>
        </w:tc>
        <w:tc>
          <w:tcPr>
            <w:tcW w:w="28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182" w:val="left" w:leader="none"/>
              </w:tabs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398,27</w:t>
              <w:tab/>
              <w:t>230,11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MUN. SAUDE 15 - 17259-6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3.522,43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959.169,11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959.397,17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3.294,37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4433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VIGIASUS - 20982-1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4.036,35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3.865,40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230,11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APSUS - 22-1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5025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ATENÇÃO BÁSICA - 624001-1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624.822,49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624.822,49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5027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MÉDIA COMPLEX.-624003-8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64.215,70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62.187,43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62.187,43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64.215,70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5029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VIGILÂNCIA EM SAÚDE - 624004-6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32.353,36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32.353,36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5092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FMS VIGILANCIA E 33-7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5097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CAF - FARMÁCIA 22248-8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42.000,00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13461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FMS-AIH/FAE - 22836-2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98.539,23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98.535,94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13463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BB-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FMS- CONV. UBS VILA DOS FUNCIONÁRIOS - 22176-7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190,58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190,58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13465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FMS ARAPOTI GSUS - 40-0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13467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FMS ARAPOTI VIGILANCIA - 43-4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PAIF-PISO BASICO FIXO-PBFI - 19788-2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62,95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62,95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IGD SUAS - 20175-8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1.957,38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1.957,38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83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3956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SAS II - 5901-3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1.702,25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1.702,25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436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330"/>
        <w:gridCol w:w="4114"/>
        <w:gridCol w:w="1581"/>
        <w:gridCol w:w="1611"/>
        <w:gridCol w:w="1329"/>
        <w:gridCol w:w="1590"/>
      </w:tblGrid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4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III - 5902-1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4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2008 - 17951-5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4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4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REV BENEF 5 ETAPA - 18227-3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4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IASP 259/08 - 18018-1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</w:t>
            </w:r>
          </w:p>
        </w:tc>
        <w:tc>
          <w:tcPr>
            <w:tcW w:w="4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FMASPFMC C/C 20577-X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8.897,21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8.897,21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5090</w:t>
            </w:r>
          </w:p>
        </w:tc>
        <w:tc>
          <w:tcPr>
            <w:tcW w:w="4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PAC Alta Complexidade C/C 22.205-4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4.289,65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4.289,65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13471</w:t>
            </w:r>
          </w:p>
        </w:tc>
        <w:tc>
          <w:tcPr>
            <w:tcW w:w="4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INDICE DE GESTAO DESCENTRAL. IGDBF 22938-5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19.063,67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19.070,25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13473</w:t>
            </w:r>
          </w:p>
        </w:tc>
        <w:tc>
          <w:tcPr>
            <w:tcW w:w="4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BB-IGD SUAS-INDIC. GESTÃO DESCENT. DO SUAS -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19.413,46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19.416,75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13475</w:t>
            </w:r>
          </w:p>
        </w:tc>
        <w:tc>
          <w:tcPr>
            <w:tcW w:w="4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BB-PISO ALTA COMPLEXIDADE I-CRIANÇ ADOLESC.22940-7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29.088,73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29.088,73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13537</w:t>
            </w:r>
          </w:p>
        </w:tc>
        <w:tc>
          <w:tcPr>
            <w:tcW w:w="4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BB-PISO BÁSICO VARIÁVEL III-EQUIP VOLANT22942-3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55.841,56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55.841,56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13539</w:t>
            </w:r>
          </w:p>
        </w:tc>
        <w:tc>
          <w:tcPr>
            <w:tcW w:w="4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PISO ESPECIAL MÉDIA COMPLEXIDADE 22941-5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98.986,80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98.986,80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4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FUNASA RESID SOLIDOS - 16795-9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4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CONVENIO DEFESA CIVIL - 19147-7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5017</w:t>
            </w:r>
          </w:p>
        </w:tc>
        <w:tc>
          <w:tcPr>
            <w:tcW w:w="4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BB-Conv 06/12  SEDU Recape Capal Pav Urb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10.059,13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10.059,13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5019</w:t>
            </w:r>
          </w:p>
        </w:tc>
        <w:tc>
          <w:tcPr>
            <w:tcW w:w="4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CEF-CONV 615/13- SEAB PAV POLIEDRICA DO CERRADO DA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198.000,00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198.000,00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5021</w:t>
            </w:r>
          </w:p>
        </w:tc>
        <w:tc>
          <w:tcPr>
            <w:tcW w:w="4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BB-CONVÊNIO 335/2013-SEAB CALCÁRIO 21289-X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4.804,46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9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56" w:val="left" w:leader="none"/>
              </w:tabs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  <w:tab/>
              <w:t>4.804,46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5084</w:t>
            </w:r>
          </w:p>
        </w:tc>
        <w:tc>
          <w:tcPr>
            <w:tcW w:w="4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Reforma e Ampl Term Rodoviário - 15.760-0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132.018,33</w:t>
            </w:r>
          </w:p>
        </w:tc>
        <w:tc>
          <w:tcPr>
            <w:tcW w:w="29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92" w:val="left" w:leader="none"/>
              </w:tabs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132.021,62</w:t>
              <w:tab/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5088</w:t>
            </w:r>
          </w:p>
        </w:tc>
        <w:tc>
          <w:tcPr>
            <w:tcW w:w="4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Conv 804807 /14 MDA - Máquinas, Impl agrícola e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50.805,70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50.805,70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13543</w:t>
            </w:r>
          </w:p>
        </w:tc>
        <w:tc>
          <w:tcPr>
            <w:tcW w:w="4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CONVENIO QUADRA POLIESPORTIVA1024299-68/2015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11.082,58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11.037,06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231,55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13551</w:t>
            </w:r>
          </w:p>
        </w:tc>
        <w:tc>
          <w:tcPr>
            <w:tcW w:w="4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Conv 832818/2016 -RETROESCAVADEIRA AGRICULTURA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243.750,00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243.750,00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VIG SANITARIA FMS - 18055-6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ROYALTIES - 15962-X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374,60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374,60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PODER POLICIA - 14143-7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18.264,20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18.264,20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PREST SERVICOS - 18593-0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212.938,00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212.938,00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COSIP - 17111-5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233.514,16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233.517,45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VIAS URBANAS - 16018-0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AFPR 2398 -  19137-X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13548</w:t>
            </w:r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22.506-1 - FINAME BB - OP. CRÉDITO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567.800,00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567.800,00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CONSIGNAÇÕES OUTROS - 13161-X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617.539,91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693.784,56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1.362.478,44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51.153,97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5013</w:t>
            </w:r>
          </w:p>
        </w:tc>
        <w:tc>
          <w:tcPr>
            <w:tcW w:w="4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ARRECADACAO - C/C 27-2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476.705,68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476.113,84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591,85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5043</w:t>
            </w:r>
          </w:p>
        </w:tc>
        <w:tc>
          <w:tcPr>
            <w:tcW w:w="4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CONCURSO PÚBLICO 01-2014 - 30-2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67.712,90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462,22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68.175,12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13472</w:t>
            </w:r>
          </w:p>
        </w:tc>
        <w:tc>
          <w:tcPr>
            <w:tcW w:w="4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BB-INDICE DE GESTAO DESCENTRAL. IGDBF 22938-5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51.948,19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15.445,26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4.061,64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63.331,81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13476</w:t>
            </w:r>
          </w:p>
        </w:tc>
        <w:tc>
          <w:tcPr>
            <w:tcW w:w="4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BB-PISO ALTA COMPLEX I-CRIAN E ADOLESC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10.386,51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24.880,57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4.088,73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31.178,35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13538</w:t>
            </w:r>
          </w:p>
        </w:tc>
        <w:tc>
          <w:tcPr>
            <w:tcW w:w="4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BB-PISO BÁSICO VARIÁVELIII-EQUIP VOLANT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46.921,37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56.150,14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66,24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103.005,27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5085</w:t>
            </w:r>
          </w:p>
        </w:tc>
        <w:tc>
          <w:tcPr>
            <w:tcW w:w="4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APLICBB- Reforma e Ampl Term Rodoviário - 15.760-0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1.034,79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78.933,53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78.832,67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1.135,65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108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1.084.840,63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31.081.374,93</w:t>
            </w:r>
          </w:p>
        </w:tc>
        <w:tc>
          <w:tcPr>
            <w:tcW w:w="132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31.468.944,46</w:t>
            </w:r>
          </w:p>
        </w:tc>
        <w:tc>
          <w:tcPr>
            <w:tcW w:w="159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697.271,10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2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3.APLICAÇÃO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582"/>
        <w:gridCol w:w="3789"/>
        <w:gridCol w:w="1845"/>
        <w:gridCol w:w="1462"/>
        <w:gridCol w:w="1539"/>
        <w:gridCol w:w="1337"/>
      </w:tblGrid>
      <w:tr>
        <w:trPr>
          <w:trHeight w:val="15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</w:t>
            </w:r>
          </w:p>
        </w:tc>
        <w:tc>
          <w:tcPr>
            <w:tcW w:w="3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POUPANÇA REC. LIVRES - 4484-1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6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618.864,27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1.315.858,86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1.008.000,00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926.723,13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FUNDO ESPECIAL - 2449-X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16.156,14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16.649,55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805,69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19.090,66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9.460,01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9.550,67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FEX - 10940-1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445,99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889,43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6.583,90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19.773,98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23.500,00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2.857,88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332,57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1.021.889,95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1.022.075,34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147,18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- 15812-7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45,94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0 17260-X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3.666,31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12.097,55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2.417,65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13.346,21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122.868,78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1.388.260,41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1.396.247,26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114.881,93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5.300,71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41.581,38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3.882,09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303.273,15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1.990.736,89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1.523.000,00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771.010,04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1.000,96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7,68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1.008,64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TAXAS - 7319-9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6.759,88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11.797,97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7.557,85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FAI - 10433-7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 - 13679-4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99.675,03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764,96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100.439,99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 - 15097-5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4.056,94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47.318,00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46.366,38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5.008,56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BB - SIMPLES NACI - 16889-0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2.752,44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47.254,21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48.442,29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1.564,36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MULTAS DE  TRA0 - 18190-0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25.811,10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248,28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26.059,38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2011 - 19843-9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1.437,60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13,88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1.451,48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 - 19677-0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938,19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1.728,09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1.200,05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1.466,23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43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 - 19678-9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37.045,76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284,31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37.330,07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1-9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1.885.124,42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1.864.795,71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20.355,21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MANUT. CENTRO ESTUDANTIL 21631-3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4.915,31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37,72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4.953,03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</w:t>
            </w:r>
          </w:p>
        </w:tc>
        <w:tc>
          <w:tcPr>
            <w:tcW w:w="3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CONCURSO PÚBLICO - 47-7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30.183,96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206,03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30.389,99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436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582"/>
        <w:gridCol w:w="294"/>
        <w:gridCol w:w="3831"/>
        <w:gridCol w:w="1593"/>
        <w:gridCol w:w="1462"/>
        <w:gridCol w:w="1455"/>
        <w:gridCol w:w="1337"/>
      </w:tblGrid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TRANSPORTE RODOVIÁRIO - CIRCULAR 49-3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24.680,87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6.346,16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31.027,03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60 - 8179-5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28.601,04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68.488,30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95.689,80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1.399,54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PNAE MERENDA ESCOLAR - 5334-1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83.479,07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21.223,57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3.721,85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100.980,79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PNAC MERENDA CRECHE - 8953-2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16.749,49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3.817,47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6.479,06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14.087,90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TRANSPORTE ESCOLAR 2007 - 16898-X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163,92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23.779,57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23.744,05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199,44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25 - 8230-9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1.383,24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148.248,10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830,69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148.800,65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10 - 8228-7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586,76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677,51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494,58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769,69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40 - 8181-7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2.424,81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36.285,98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23.349,95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15.360,84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SALARIO EDUCACAO - 10861-8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129,13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0,99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PNATE 118 - 11209-7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18.189,60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9.650,50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22.210,96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5.629,14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PDDE - 5473-9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8.514,44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645,31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9.159,75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SALARIO EDUCACAO - 672001-3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581.106,34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67.840,55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263.765,78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385.181,11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PEJA - 20885-X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5.979,93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45,90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6.025,83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5003</w:t>
            </w:r>
          </w:p>
        </w:tc>
        <w:tc>
          <w:tcPr>
            <w:tcW w:w="630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APLIC. BB - CONV SUPERCRECHE - 21721-2</w:t>
              <w:tab/>
              <w:t>84.357,87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647,41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85.005,28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5007</w:t>
            </w:r>
          </w:p>
        </w:tc>
        <w:tc>
          <w:tcPr>
            <w:tcW w:w="630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- 21720-4 - PM ARAPOTI - PAR ONIBUS</w:t>
              <w:tab/>
              <w:t>8.933,38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68,56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9.001,94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5009</w:t>
            </w:r>
          </w:p>
        </w:tc>
        <w:tc>
          <w:tcPr>
            <w:tcW w:w="630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- 21708-5 - PM ARAPOTI - PAR MESAS E</w:t>
              <w:tab/>
              <w:t>6.279,91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48,20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6.328,11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5011</w:t>
            </w:r>
          </w:p>
        </w:tc>
        <w:tc>
          <w:tcPr>
            <w:tcW w:w="630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- 21936-3 - PM ARAPOTI - MAN. EDUC.</w:t>
              <w:tab/>
              <w:t>1.576,11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12,09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1.588,20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5015</w:t>
            </w:r>
          </w:p>
        </w:tc>
        <w:tc>
          <w:tcPr>
            <w:tcW w:w="630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APLIC - FNDE - Esc Aratinga 22130-9</w:t>
              <w:tab/>
              <w:t>121.341,63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143.258,25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69.459,43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195.140,45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</w:t>
            </w:r>
          </w:p>
        </w:tc>
        <w:tc>
          <w:tcPr>
            <w:tcW w:w="630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BB - FUNDEB - 0016.519-0 - 00101</w:t>
              <w:tab/>
              <w:t>262.585,14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684.070,06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859.475,70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87.179,50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5081</w:t>
            </w:r>
          </w:p>
        </w:tc>
        <w:tc>
          <w:tcPr>
            <w:tcW w:w="630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PROGRAMA BRASIL CARINHOSO 22387-5</w:t>
              <w:tab/>
              <w:t>84.372,03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583,93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18.257,55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66.698,41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BB-AQUIS DE MÓVEIS PARA CRECHE FNDE 21831-6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139.749,31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1.021,58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49.065,10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91.705,79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E MAT UBS - 20843-4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11.910,07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91,40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12.001,47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URG EMERG HOSPITAL - 20116-2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153.546,87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1.139,37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154.686,24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FUS SAUDE - 8386-0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74.603,03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693.330,80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514.494,71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253.439,12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BLATB - ATENÇÃO BÁSICA - 17227-8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5.370,07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59.758,11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18.940,46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46.187,72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BB-BLMAC-BL ATEN MÉDIA E ALTA COMP17228-6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10.746,27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15.457,70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10.733,97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15.470,00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BLGES -BLOCO GESTAO SUS - 19585-5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21.304,97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163,51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21.468,48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BLVGS-BLOCO VIG SAUDE - 17229-4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26.028,72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207,14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168,16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26.067,70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MUN. SAUDE 15 - 17259-6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161.406,66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374.986,91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375.137,42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161.256,15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VIGIASUS - 20982-1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287.509,18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2.179,76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4.036,35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285.652,59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APSUS - 22-1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472.894,19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3.228,11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476.122,30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PROG REQ. UBS CONSTRUÇÃO - 21534-1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26.102,09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200,33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26.302,42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ATENÇÃO BÁSICA - 624001-1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345.655,66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344.923,52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282.304,82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408.274,36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MÉDIA COMPLEX - 624003-8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12.626,06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47.076,64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9.236,60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50.466,10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VIGILÂNICA EM SAÚDE - 624004-6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201.760,77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33.780,93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235.541,70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FMS VIGILANCIA E 33-7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187.428,09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1.279,43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188.707,52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CAF - FARMÁCIA 22248-8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42.057,98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42.057,98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FMS-AIH/FAE - 22.836-2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1.799,39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48.651,65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50.003,29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FMS- CONV. UBS VILA DOS FUNCIONÁRIOS -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87.864,24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674,32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88.538,56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FMS ARAPOTI GSUS - 40-0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8.981,13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61,30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9.042,43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FMS ARAPOTI VIGILANCIA - 43-4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48.203,67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328,79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48.532,46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 - 5901-3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1.794,19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13,16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1.702,25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616,67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6,02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622,69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13474</w:t>
            </w:r>
          </w:p>
        </w:tc>
        <w:tc>
          <w:tcPr>
            <w:tcW w:w="47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APLICBB-IGD SUAS-INDIC GESTÃO DESCENT SUAS 22939-3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10.448,13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17.573,11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975,40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27.045,84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13540</w:t>
            </w:r>
          </w:p>
        </w:tc>
        <w:tc>
          <w:tcPr>
            <w:tcW w:w="47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 PISO ESPECIAL MÉDIA COMPLEXIDADE 22941-5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63.579,13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90.567,64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8.758,00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145.388,77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</w:t>
            </w:r>
          </w:p>
        </w:tc>
        <w:tc>
          <w:tcPr>
            <w:tcW w:w="47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QUADRA ESPORTES 2007 - 647017-5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18.954,77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132,30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19.087,07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47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IMPL AGRICOLAS - 647010-8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7.657,43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74,98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7.732,41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47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19147-7 Defesa Civil I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763,78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8,28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772,06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</w:t>
            </w:r>
          </w:p>
        </w:tc>
        <w:tc>
          <w:tcPr>
            <w:tcW w:w="47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CONV 141/2011 RECAPE - 20637-7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21.201,57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162,71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21.364,28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5020</w:t>
            </w:r>
          </w:p>
        </w:tc>
        <w:tc>
          <w:tcPr>
            <w:tcW w:w="47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APLICCEF-CONV 615/13-SEAB PAV POLIEDRICA DO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33.321,70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230,36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33.552,06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5022</w:t>
            </w:r>
          </w:p>
        </w:tc>
        <w:tc>
          <w:tcPr>
            <w:tcW w:w="47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BB-CONVÊNIO 335/2013-SEAB CALCÁRIO21289-X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25.153,57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193,04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25.346,61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5041</w:t>
            </w:r>
          </w:p>
        </w:tc>
        <w:tc>
          <w:tcPr>
            <w:tcW w:w="47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APLICBB- CONV05/2014-CAMINHÕES E UTI MÓVEL-22137-6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4.065,72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31,20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4.096,92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5087</w:t>
            </w:r>
          </w:p>
        </w:tc>
        <w:tc>
          <w:tcPr>
            <w:tcW w:w="47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APLICCEF- Convênio799354/2013 -Reforma Linha Verde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139.196,00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951,62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140.147,62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5089</w:t>
            </w:r>
          </w:p>
        </w:tc>
        <w:tc>
          <w:tcPr>
            <w:tcW w:w="47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APLICCEF Conv 804807/14 MDA-Máquinas, Impl agrícola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74.580,08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5.103,25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50.805,70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28.877,63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5106</w:t>
            </w:r>
          </w:p>
        </w:tc>
        <w:tc>
          <w:tcPr>
            <w:tcW w:w="47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CEF- EADEQUAÇÃO ESTRADAS RURAIS4-1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272.839,52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2.340,49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275.180,01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13544</w:t>
            </w:r>
          </w:p>
        </w:tc>
        <w:tc>
          <w:tcPr>
            <w:tcW w:w="47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-CONVENIO Q. POLIESPORTIVA1024299-68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130.525,15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236,94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11.082,58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119.679,51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13552</w:t>
            </w:r>
          </w:p>
        </w:tc>
        <w:tc>
          <w:tcPr>
            <w:tcW w:w="47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Conv 832818/2016 -RETROESCAVADEIRA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243.939,11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243.939,11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47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VIG SANITARIA FMS - 18055-6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1.417,44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1.417,44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47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CIDE - 11429-4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47.105,27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361,51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47.466,78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47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ALIENACAO BENS LIVRE - 15463-6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28.008,56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214,95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28.223,51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47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ROYALTIES - 15962-X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759,44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381,99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1.141,43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47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TAXA PODER POLICIA - 14143-7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196,56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1.460,54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1.657,10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47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TAXA PREST SERVICOS - 18593-0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467,94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29.733,14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29.938,00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263,08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47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COSIP - 17111-5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116.963,72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22.901,80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94.479,49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"/>
        <w:gridCol w:w="4460"/>
        <w:gridCol w:w="1608"/>
        <w:gridCol w:w="1653"/>
        <w:gridCol w:w="1455"/>
        <w:gridCol w:w="1421"/>
      </w:tblGrid>
      <w:tr>
        <w:trPr>
          <w:trHeight w:val="275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4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PAVIM AFPR 2876/2012 - 20520-6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32.880,12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252,34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33.132,46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5100</w:t>
            </w:r>
          </w:p>
        </w:tc>
        <w:tc>
          <w:tcPr>
            <w:tcW w:w="4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APLICBB-OP CRÉD PROVIAS -CAMINHÕES, CAÇAMB-RETRO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4.023,66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30,88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4.054,54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5.858.100,34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11.208.887,17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9.868.808,69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7.198.178,82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2"/>
        <w:gridCol w:w="978"/>
        <w:gridCol w:w="1473"/>
        <w:gridCol w:w="132"/>
        <w:gridCol w:w="1992"/>
        <w:gridCol w:w="1245"/>
        <w:gridCol w:w="1323"/>
      </w:tblGrid>
      <w:tr>
        <w:trPr>
          <w:trHeight w:val="267" w:hRule="exact"/>
        </w:trPr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7.APLIC L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143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2" w:val="left" w:leader="none"/>
              </w:tabs>
              <w:spacing w:line="152" w:lineRule="exact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13550</w:t>
              <w:tab/>
              <w:t>CEF - PROGRAMA ESTADUAL DE MICROBACIAS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9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43.120,00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43.120,00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2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47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3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9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43.120,00</w:t>
            </w:r>
          </w:p>
        </w:tc>
        <w:tc>
          <w:tcPr>
            <w:tcW w:w="12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2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43.120,00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40"/>
        </w:sectPr>
      </w:pPr>
    </w:p>
    <w:p>
      <w:pPr>
        <w:spacing w:before="26"/>
        <w:ind w:left="0" w:right="0" w:firstLine="0"/>
        <w:jc w:val="right"/>
        <w:rPr>
          <w:rFonts w:ascii="Courier New" w:hAnsi="Courier New" w:cs="Courier New" w:eastAsia="Courier New"/>
          <w:sz w:val="16"/>
          <w:szCs w:val="16"/>
        </w:rPr>
      </w:pPr>
      <w:r>
        <w:rPr/>
        <w:pict>
          <v:shape style="position:absolute;margin-left:18pt;margin-top:-107.28862pt;width:550.9pt;height:15.7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436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/>
          <w:sz w:val="16"/>
        </w:rPr>
        <w:t>Total Geral</w:t>
      </w:r>
    </w:p>
    <w:p>
      <w:pPr>
        <w:spacing w:before="23"/>
        <w:ind w:left="482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6.942.940,97</w:t>
      </w:r>
      <w:r>
        <w:rPr>
          <w:rFonts w:ascii="Courier New"/>
          <w:spacing w:val="-33"/>
          <w:sz w:val="14"/>
        </w:rPr>
        <w:t> </w:t>
      </w:r>
      <w:r>
        <w:rPr>
          <w:rFonts w:ascii="Courier New"/>
          <w:sz w:val="14"/>
        </w:rPr>
        <w:t>D</w:t>
      </w:r>
    </w:p>
    <w:p>
      <w:pPr>
        <w:spacing w:before="23"/>
        <w:ind w:left="337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42.333.382,10</w:t>
      </w:r>
    </w:p>
    <w:p>
      <w:pPr>
        <w:spacing w:before="23"/>
        <w:ind w:left="323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41.337.753,15</w:t>
      </w:r>
    </w:p>
    <w:p>
      <w:pPr>
        <w:spacing w:before="23"/>
        <w:ind w:left="407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7.938.569,92</w:t>
      </w:r>
      <w:r>
        <w:rPr>
          <w:rFonts w:ascii="Courier New"/>
          <w:spacing w:val="-33"/>
          <w:sz w:val="14"/>
        </w:rPr>
        <w:t> </w:t>
      </w:r>
      <w:r>
        <w:rPr>
          <w:rFonts w:ascii="Courier New"/>
          <w:sz w:val="14"/>
        </w:rPr>
        <w:t>D</w:t>
      </w:r>
    </w:p>
    <w:sectPr>
      <w:type w:val="continuous"/>
      <w:pgSz w:w="11900" w:h="16840"/>
      <w:pgMar w:top="2020" w:bottom="680" w:left="260" w:right="240"/>
      <w:cols w:num="5" w:equalWidth="0">
        <w:col w:w="5020" w:space="40"/>
        <w:col w:w="1626" w:space="40"/>
        <w:col w:w="1430" w:space="40"/>
        <w:col w:w="1416" w:space="40"/>
        <w:col w:w="17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103144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10312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809.763855pt;width:64.3pt;height:10pt;mso-position-horizontal-relative:page;mso-position-vertical-relative:page;z-index:-10309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11/01/2017 08:23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10307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103336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10331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10328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10326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10324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10321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01/12/2016 até 31/12/2016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10319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10316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2017-01-13T08:42:48Z</dcterms:created>
  <dcterms:modified xsi:type="dcterms:W3CDTF">2017-01-13T08:42:48Z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LastSaved">
    <vt:filetime>2017-01-13T00:00:00Z</vt:filetime>
  </property>
</Properties>
</file>