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11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Receitas Resultantes de Impostos</w:t>
      </w:r>
      <w:r>
        <w:rPr>
          <w:b w:val="0"/>
        </w:rPr>
      </w:r>
    </w:p>
    <w:p>
      <w:pPr>
        <w:pStyle w:val="BodyText"/>
        <w:spacing w:line="240" w:lineRule="auto" w:before="20"/>
        <w:ind w:left="0" w:right="1534"/>
        <w:jc w:val="center"/>
      </w:pPr>
      <w:r>
        <w:rPr>
          <w:spacing w:val="-1"/>
        </w:rPr>
        <w:t>Receitas 0%</w:t>
      </w:r>
    </w:p>
    <w:p>
      <w:pPr>
        <w:pStyle w:val="BodyText"/>
        <w:spacing w:line="240" w:lineRule="auto"/>
        <w:ind w:left="0" w:right="1721"/>
        <w:jc w:val="center"/>
      </w:pPr>
      <w:r>
        <w:rPr/>
        <w:t>-</w:t>
      </w:r>
    </w:p>
    <w:p>
      <w:pPr>
        <w:spacing w:before="40"/>
        <w:ind w:left="11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Previsao</w:t>
      </w:r>
      <w:r>
        <w:rPr>
          <w:rFonts w:ascii="Courier New"/>
          <w:spacing w:val="-16"/>
          <w:sz w:val="14"/>
        </w:rPr>
        <w:t> </w:t>
      </w:r>
      <w:r>
        <w:rPr>
          <w:rFonts w:ascii="Courier New"/>
          <w:sz w:val="14"/>
        </w:rPr>
        <w:t>Atualizada</w:t>
      </w:r>
      <w:r>
        <w:rPr>
          <w:rFonts w:ascii="Courier New"/>
          <w:sz w:val="14"/>
        </w:rPr>
      </w:r>
    </w:p>
    <w:p>
      <w:pPr>
        <w:tabs>
          <w:tab w:pos="2675" w:val="left" w:leader="none"/>
          <w:tab w:pos="4926" w:val="left" w:leader="none"/>
        </w:tabs>
        <w:spacing w:before="40"/>
        <w:ind w:left="11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</w:t>
      </w:r>
      <w:r>
        <w:rPr>
          <w:rFonts w:ascii="Courier New" w:hAnsi="Courier New"/>
          <w:spacing w:val="-8"/>
          <w:sz w:val="14"/>
        </w:rPr>
        <w:t> </w:t>
      </w:r>
      <w:r>
        <w:rPr>
          <w:rFonts w:ascii="Courier New" w:hAnsi="Courier New"/>
          <w:sz w:val="14"/>
        </w:rPr>
        <w:t>ao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No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Total</w:t>
      </w:r>
      <w:r>
        <w:rPr>
          <w:rFonts w:ascii="Courier New" w:hAns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46" w:footer="356" w:top="2340" w:bottom="540" w:left="240" w:right="260"/>
          <w:pgNumType w:start="1"/>
          <w:cols w:num="3" w:equalWidth="0">
            <w:col w:w="3193" w:space="5351"/>
            <w:col w:w="1716" w:space="219"/>
            <w:col w:w="5861"/>
          </w:cols>
        </w:sectPr>
      </w:pPr>
    </w:p>
    <w:p>
      <w:pPr>
        <w:pStyle w:val="BodyText"/>
        <w:spacing w:line="240" w:lineRule="auto" w:before="75"/>
        <w:ind w:left="89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95" w:lineRule="auto" w:before="97"/>
        <w:ind w:right="15867"/>
        <w:jc w:val="left"/>
      </w:pPr>
      <w:r>
        <w:rPr/>
        <w:pict>
          <v:shape style="position:absolute;margin-left:33.959686pt;margin-top:-57.676022pt;width:772.45pt;height:90.4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72"/>
                    <w:gridCol w:w="2817"/>
                    <w:gridCol w:w="1585"/>
                    <w:gridCol w:w="1846"/>
                    <w:gridCol w:w="1428"/>
                  </w:tblGrid>
                  <w:tr>
                    <w:trPr>
                      <w:trHeight w:val="445" w:hRule="exact"/>
                    </w:trPr>
                    <w:tc>
                      <w:tcPr>
                        <w:tcW w:w="7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683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1.7.2.8.07.1.1.06</w:t>
                        </w:r>
                        <w:r>
                          <w:rPr>
                            <w:rFonts w:ascii="Courier New"/>
                            <w:spacing w:val="-21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PROGRAMA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FEAS</w:t>
                        </w:r>
                        <w:r>
                          <w:rPr>
                            <w:rFonts w:ascii="Courier New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VEICULO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ADAPTADO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0"/>
                          <w:ind w:left="17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0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0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240.000,00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0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240.000,00</w:t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7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7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240.000,00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66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7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240.000,00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240.000,00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240.000,00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240.000,00</w:t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5448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484" w:val="left" w:leader="none"/>
                            <w:tab w:pos="11358" w:val="left" w:leader="none"/>
                            <w:tab w:pos="12654" w:val="left" w:leader="none"/>
                            <w:tab w:pos="14546" w:val="left" w:leader="none"/>
                          </w:tabs>
                          <w:spacing w:line="233" w:lineRule="exact" w:before="19"/>
                          <w:ind w:left="-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  <w:tab/>
                          <w:t>0,00</w:t>
                          <w:tab/>
                          <w:t>240.000,00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240.000,00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15448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358" w:val="left" w:leader="none"/>
                            <w:tab w:pos="13158" w:val="left" w:leader="none"/>
                            <w:tab w:pos="15050" w:val="left" w:leader="none"/>
                          </w:tabs>
                          <w:spacing w:line="174" w:lineRule="exact"/>
                          <w:ind w:left="-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plicação Bruta Obrigatória 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 0% .............................:</w:t>
                          <w:tab/>
                        </w: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0,00</w:t>
                          <w:tab/>
                          <w:t>0,00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 A</w:t>
      </w:r>
    </w:p>
    <w:p>
      <w:pPr>
        <w:spacing w:line="240" w:lineRule="auto" w:before="2"/>
        <w:rPr>
          <w:rFonts w:ascii="Courier New" w:hAnsi="Courier New" w:cs="Courier New" w:eastAsia="Courier New"/>
          <w:sz w:val="7"/>
          <w:szCs w:val="7"/>
        </w:rPr>
      </w:pPr>
    </w:p>
    <w:p>
      <w:pPr>
        <w:spacing w:line="20" w:lineRule="atLeast"/>
        <w:ind w:left="112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86.75pt;height:.75pt;mso-position-horizontal-relative:char;mso-position-vertical-relative:line" coordorigin="0,0" coordsize="15735,15">
            <v:group style="position:absolute;left:7;top:7;width:15720;height:2" coordorigin="7,7" coordsize="15720,2">
              <v:shape style="position:absolute;left:7;top:7;width:15720;height:2" coordorigin="7,7" coordsize="15720,0" path="m15727,7l7,7e" filled="false" stroked="true" strokeweight=".720071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Receitas 100%</w:t>
      </w:r>
    </w:p>
    <w:p>
      <w:pPr>
        <w:pStyle w:val="BodyText"/>
        <w:spacing w:line="240" w:lineRule="auto"/>
        <w:ind w:left="686" w:right="0"/>
        <w:jc w:val="left"/>
      </w:pPr>
      <w:r>
        <w:rPr/>
        <w:t>-</w:t>
      </w:r>
    </w:p>
    <w:p>
      <w:pPr>
        <w:pStyle w:val="BodyText"/>
        <w:spacing w:line="240" w:lineRule="auto"/>
        <w:ind w:left="897" w:right="0"/>
        <w:jc w:val="left"/>
      </w:pPr>
      <w:r>
        <w:rPr/>
        <w:t>-</w:t>
      </w: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4"/>
        <w:gridCol w:w="2533"/>
        <w:gridCol w:w="1879"/>
        <w:gridCol w:w="1804"/>
        <w:gridCol w:w="1428"/>
      </w:tblGrid>
      <w:tr>
        <w:trPr>
          <w:trHeight w:val="439" w:hRule="exact"/>
        </w:trPr>
        <w:tc>
          <w:tcPr>
            <w:tcW w:w="8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</w:t>
            </w:r>
          </w:p>
          <w:p>
            <w:pPr>
              <w:pStyle w:val="TableParagraph"/>
              <w:spacing w:line="240" w:lineRule="auto" w:before="30"/>
              <w:ind w:left="10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1.3.2.1.00.1.1.08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Fonte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709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25,37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2,86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28,23</w:t>
            </w:r>
          </w:p>
        </w:tc>
      </w:tr>
      <w:tr>
        <w:trPr>
          <w:trHeight w:val="210" w:hRule="exact"/>
        </w:trPr>
        <w:tc>
          <w:tcPr>
            <w:tcW w:w="8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Fonte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933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515,46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50,94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6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566,40</w:t>
            </w:r>
          </w:p>
        </w:tc>
      </w:tr>
      <w:tr>
        <w:trPr>
          <w:trHeight w:val="210" w:hRule="exact"/>
        </w:trPr>
        <w:tc>
          <w:tcPr>
            <w:tcW w:w="8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Fonte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934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1.996,11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205,03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2.201,14</w:t>
            </w:r>
          </w:p>
        </w:tc>
      </w:tr>
      <w:tr>
        <w:trPr>
          <w:trHeight w:val="210" w:hRule="exact"/>
        </w:trPr>
        <w:tc>
          <w:tcPr>
            <w:tcW w:w="8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Fonte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935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3.779,26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23,90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3.803,16</w:t>
            </w:r>
          </w:p>
        </w:tc>
      </w:tr>
      <w:tr>
        <w:trPr>
          <w:trHeight w:val="210" w:hRule="exact"/>
        </w:trPr>
        <w:tc>
          <w:tcPr>
            <w:tcW w:w="8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Fonte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936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1.614,73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178,55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1.793,28</w:t>
            </w:r>
          </w:p>
        </w:tc>
      </w:tr>
      <w:tr>
        <w:trPr>
          <w:trHeight w:val="210" w:hRule="exact"/>
        </w:trPr>
        <w:tc>
          <w:tcPr>
            <w:tcW w:w="8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Fonte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710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1,72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0,19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60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1,91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8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1.7.1.8.04.1.1.02</w:t>
            </w:r>
            <w:r>
              <w:rPr>
                <w:rFonts w:ascii="Courier New"/>
                <w:spacing w:val="-19"/>
                <w:sz w:val="14"/>
              </w:rPr>
              <w:t> </w:t>
            </w:r>
            <w:r>
              <w:rPr>
                <w:rFonts w:ascii="Courier New"/>
                <w:sz w:val="14"/>
              </w:rPr>
              <w:t>Piso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Basico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Variavel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Equipe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Volante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123.601,57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38.700,00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162.301,57</w:t>
            </w:r>
          </w:p>
        </w:tc>
      </w:tr>
      <w:tr>
        <w:trPr>
          <w:trHeight w:val="217" w:hRule="exact"/>
        </w:trPr>
        <w:tc>
          <w:tcPr>
            <w:tcW w:w="8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1.7.1.8.04.1.1.06</w:t>
            </w:r>
            <w:r>
              <w:rPr>
                <w:rFonts w:ascii="Courier New"/>
                <w:spacing w:val="-19"/>
                <w:sz w:val="14"/>
              </w:rPr>
              <w:t> </w:t>
            </w:r>
            <w:r>
              <w:rPr>
                <w:rFonts w:ascii="Courier New"/>
                <w:sz w:val="14"/>
              </w:rPr>
              <w:t>Indice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Gestao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Descentralizada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Bolsa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Familia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17.917,92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2.523,14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20.441,06</w:t>
            </w:r>
          </w:p>
        </w:tc>
      </w:tr>
      <w:tr>
        <w:trPr>
          <w:trHeight w:val="236" w:hRule="exact"/>
        </w:trPr>
        <w:tc>
          <w:tcPr>
            <w:tcW w:w="8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1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Projeto/Atividade...............................:</w:t>
            </w:r>
          </w:p>
        </w:tc>
        <w:tc>
          <w:tcPr>
            <w:tcW w:w="2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149.452,14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41.684,61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191.136,75</w:t>
            </w:r>
          </w:p>
        </w:tc>
      </w:tr>
      <w:tr>
        <w:trPr>
          <w:trHeight w:val="247" w:hRule="exact"/>
        </w:trPr>
        <w:tc>
          <w:tcPr>
            <w:tcW w:w="8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Sub-Funcao .......................................:</w:t>
            </w:r>
          </w:p>
        </w:tc>
        <w:tc>
          <w:tcPr>
            <w:tcW w:w="2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149.452,14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41.684,61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191.136,75</w:t>
            </w:r>
          </w:p>
        </w:tc>
      </w:tr>
      <w:tr>
        <w:trPr>
          <w:trHeight w:val="300" w:hRule="exact"/>
        </w:trPr>
        <w:tc>
          <w:tcPr>
            <w:tcW w:w="8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Funcao .............................................:</w:t>
            </w:r>
          </w:p>
        </w:tc>
        <w:tc>
          <w:tcPr>
            <w:tcW w:w="2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149.452,14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41.684,61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191.136,75</w:t>
            </w:r>
          </w:p>
        </w:tc>
      </w:tr>
      <w:tr>
        <w:trPr>
          <w:trHeight w:val="245" w:hRule="exact"/>
        </w:trPr>
        <w:tc>
          <w:tcPr>
            <w:tcW w:w="8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SOMA</w:t>
            </w:r>
          </w:p>
        </w:tc>
        <w:tc>
          <w:tcPr>
            <w:tcW w:w="2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 w:before="96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 w:before="9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149.452,14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 w:before="96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41.684,61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 w:before="96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191.136,75</w:t>
            </w:r>
          </w:p>
        </w:tc>
      </w:tr>
      <w:tr>
        <w:trPr>
          <w:trHeight w:val="322" w:hRule="exact"/>
        </w:trPr>
        <w:tc>
          <w:tcPr>
            <w:tcW w:w="812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Aplicação Bruta Obrigatória </w:t>
            </w:r>
            <w:r>
              <w:rPr>
                <w:rFonts w:ascii="Courier New" w:hAnsi="Courier New"/>
                <w:sz w:val="16"/>
              </w:rPr>
              <w:t>-</w:t>
            </w:r>
            <w:r>
              <w:rPr>
                <w:rFonts w:ascii="Courier New" w:hAnsi="Courier New"/>
                <w:spacing w:val="-1"/>
                <w:sz w:val="16"/>
              </w:rPr>
              <w:t> 100% ............................:</w:t>
            </w:r>
          </w:p>
        </w:tc>
        <w:tc>
          <w:tcPr>
            <w:tcW w:w="25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149.452,14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41.684,61</w:t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191.136,75</w:t>
            </w:r>
          </w:p>
        </w:tc>
      </w:tr>
      <w:tr>
        <w:trPr>
          <w:trHeight w:val="333" w:hRule="exact"/>
        </w:trPr>
        <w:tc>
          <w:tcPr>
            <w:tcW w:w="812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Total da Aplicação Obrigatória.................................:</w:t>
            </w:r>
          </w:p>
        </w:tc>
        <w:tc>
          <w:tcPr>
            <w:tcW w:w="253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149.452,14</w:t>
            </w:r>
          </w:p>
        </w:tc>
        <w:tc>
          <w:tcPr>
            <w:tcW w:w="180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41.684,61</w:t>
            </w:r>
          </w:p>
        </w:tc>
        <w:tc>
          <w:tcPr>
            <w:tcW w:w="142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191.136,75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40" w:left="240" w:right="260"/>
        </w:sectPr>
      </w:pPr>
    </w:p>
    <w:p>
      <w:pPr>
        <w:spacing w:before="40"/>
        <w:ind w:left="11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Despesas por Funcões </w:t>
      </w:r>
      <w:r>
        <w:rPr/>
        <w:t>e</w:t>
      </w:r>
      <w:r>
        <w:rPr>
          <w:spacing w:val="-1"/>
        </w:rPr>
        <w:t> Sub.Funcões de Governo</w:t>
      </w:r>
      <w:r>
        <w:rPr>
          <w:b w:val="0"/>
        </w:rPr>
      </w:r>
    </w:p>
    <w:p>
      <w:pPr>
        <w:pStyle w:val="BodyText"/>
        <w:spacing w:line="240" w:lineRule="auto" w:before="20"/>
        <w:ind w:right="0"/>
        <w:jc w:val="left"/>
      </w:pPr>
      <w:r>
        <w:rPr>
          <w:spacing w:val="-1"/>
        </w:rPr>
        <w:t>Despesas Correntes</w:t>
      </w:r>
    </w:p>
    <w:p>
      <w:pPr>
        <w:pStyle w:val="BodyText"/>
        <w:spacing w:line="240" w:lineRule="auto"/>
        <w:ind w:left="494" w:right="0"/>
        <w:jc w:val="left"/>
      </w:pPr>
      <w:r>
        <w:rPr>
          <w:spacing w:val="-1"/>
        </w:rPr>
        <w:t>08 </w:t>
      </w:r>
      <w:r>
        <w:rPr/>
        <w:t>-</w:t>
      </w:r>
      <w:r>
        <w:rPr>
          <w:spacing w:val="-1"/>
        </w:rPr>
        <w:t> Assistência Social</w:t>
      </w:r>
    </w:p>
    <w:p>
      <w:pPr>
        <w:pStyle w:val="BodyText"/>
        <w:spacing w:line="240" w:lineRule="auto" w:before="75"/>
        <w:ind w:left="705" w:right="0"/>
        <w:jc w:val="left"/>
      </w:pPr>
      <w:r>
        <w:rPr>
          <w:spacing w:val="-1"/>
        </w:rPr>
        <w:t>243 </w:t>
      </w:r>
      <w:r>
        <w:rPr/>
        <w:t>-</w:t>
      </w:r>
      <w:r>
        <w:rPr>
          <w:spacing w:val="-1"/>
        </w:rPr>
        <w:t> Assistência </w:t>
      </w:r>
      <w:r>
        <w:rPr/>
        <w:t>à</w:t>
      </w:r>
      <w:r>
        <w:rPr>
          <w:spacing w:val="-1"/>
        </w:rPr>
        <w:t> Criança </w:t>
      </w:r>
      <w:r>
        <w:rPr/>
        <w:t>e</w:t>
      </w:r>
      <w:r>
        <w:rPr>
          <w:spacing w:val="-1"/>
        </w:rPr>
        <w:t> ao Adolescente</w:t>
      </w:r>
    </w:p>
    <w:p>
      <w:pPr>
        <w:spacing w:before="40"/>
        <w:ind w:left="11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</w:t>
      </w:r>
      <w:r>
        <w:rPr>
          <w:rFonts w:ascii="Courier New"/>
          <w:spacing w:val="-15"/>
          <w:sz w:val="14"/>
        </w:rPr>
        <w:t> </w:t>
      </w:r>
      <w:r>
        <w:rPr>
          <w:rFonts w:ascii="Courier New"/>
          <w:sz w:val="14"/>
        </w:rPr>
        <w:t>Autorizada</w:t>
      </w:r>
      <w:r>
        <w:rPr>
          <w:rFonts w:ascii="Courier New"/>
          <w:sz w:val="14"/>
        </w:rPr>
      </w:r>
    </w:p>
    <w:p>
      <w:pPr>
        <w:tabs>
          <w:tab w:pos="2675" w:val="left" w:leader="none"/>
          <w:tab w:pos="4926" w:val="left" w:leader="none"/>
        </w:tabs>
        <w:spacing w:before="40"/>
        <w:ind w:left="11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</w:t>
      </w:r>
      <w:r>
        <w:rPr>
          <w:rFonts w:ascii="Courier New" w:hAnsi="Courier New"/>
          <w:spacing w:val="-8"/>
          <w:sz w:val="14"/>
        </w:rPr>
        <w:t> </w:t>
      </w:r>
      <w:r>
        <w:rPr>
          <w:rFonts w:ascii="Courier New" w:hAnsi="Courier New"/>
          <w:sz w:val="14"/>
        </w:rPr>
        <w:t>ao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No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Total</w:t>
      </w:r>
      <w:r>
        <w:rPr>
          <w:rFonts w:ascii="Courier New" w:hAns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446" w:footer="356" w:top="2340" w:bottom="540" w:left="240" w:right="260"/>
          <w:cols w:num="3" w:equalWidth="0">
            <w:col w:w="4930" w:space="3698"/>
            <w:col w:w="1632" w:space="219"/>
            <w:col w:w="5861"/>
          </w:cols>
        </w:sectPr>
      </w:pPr>
    </w:p>
    <w:tbl>
      <w:tblPr>
        <w:tblW w:w="0" w:type="auto"/>
        <w:jc w:val="left"/>
        <w:tblInd w:w="6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9"/>
        <w:gridCol w:w="5538"/>
        <w:gridCol w:w="2869"/>
        <w:gridCol w:w="1879"/>
        <w:gridCol w:w="1804"/>
        <w:gridCol w:w="1420"/>
      </w:tblGrid>
      <w:tr>
        <w:trPr>
          <w:trHeight w:val="263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2040 </w:t>
            </w:r>
            <w:r>
              <w:rPr>
                <w:rFonts w:ascii="Courier New" w:hAnsi="Courier New"/>
                <w:sz w:val="16"/>
              </w:rPr>
              <w:t>-</w:t>
            </w:r>
            <w:r>
              <w:rPr>
                <w:rFonts w:ascii="Courier New" w:hAnsi="Courier New"/>
                <w:spacing w:val="-1"/>
                <w:sz w:val="16"/>
              </w:rPr>
              <w:t> Manutenção do Conselho Tutelar</w:t>
            </w:r>
          </w:p>
        </w:tc>
      </w:tr>
      <w:tr>
        <w:trPr>
          <w:trHeight w:val="175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155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3190110000</w:t>
              <w:tab/>
            </w:r>
            <w:r>
              <w:rPr>
                <w:rFonts w:ascii="Courier New"/>
                <w:sz w:val="14"/>
              </w:rPr>
              <w:t>VENCIMENTOS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VANTAGENS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FIXAS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PESSOAL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CIVIL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125.787,15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14.469,60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140.256,75</w:t>
            </w:r>
          </w:p>
        </w:tc>
      </w:tr>
      <w:tr>
        <w:trPr>
          <w:trHeight w:val="210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32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3190130000</w:t>
              <w:tab/>
            </w:r>
            <w:r>
              <w:rPr>
                <w:rFonts w:ascii="Courier New" w:hAnsi="Courier New"/>
                <w:sz w:val="14"/>
              </w:rPr>
              <w:t>OBRIGAÇÕES</w:t>
            </w:r>
            <w:r>
              <w:rPr>
                <w:rFonts w:ascii="Courier New" w:hAnsi="Courier New"/>
                <w:spacing w:val="-1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PATRONAIS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24.064,13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2.893,90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26.958,03</w:t>
            </w:r>
          </w:p>
        </w:tc>
      </w:tr>
      <w:tr>
        <w:trPr>
          <w:trHeight w:val="210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3390140000</w:t>
              <w:tab/>
            </w:r>
            <w:r>
              <w:rPr>
                <w:rFonts w:ascii="Courier New" w:hAnsi="Courier New"/>
                <w:sz w:val="14"/>
              </w:rPr>
              <w:t>DIÁRIAS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PESSOAL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CIVIL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2.902,58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189,52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3.092,10</w:t>
            </w:r>
          </w:p>
        </w:tc>
      </w:tr>
      <w:tr>
        <w:trPr>
          <w:trHeight w:val="210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32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3390300000</w:t>
              <w:tab/>
            </w: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CONSUMO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14.382,24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3.504,30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17.886,54</w:t>
            </w:r>
          </w:p>
        </w:tc>
      </w:tr>
      <w:tr>
        <w:trPr>
          <w:trHeight w:val="210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3390360000</w:t>
              <w:tab/>
            </w: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FÍSICA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461,10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1.261,10</w:t>
            </w:r>
          </w:p>
        </w:tc>
      </w:tr>
      <w:tr>
        <w:trPr>
          <w:trHeight w:val="217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32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3390390000</w:t>
              <w:tab/>
            </w: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JURÍDICA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57.009,54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27.976,16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8.182,46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36.158,62</w:t>
            </w:r>
          </w:p>
        </w:tc>
      </w:tr>
      <w:tr>
        <w:trPr>
          <w:trHeight w:val="258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Projeto/Atividade...............................: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335.009,54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195.573,36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30.039,78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225.613,14</w:t>
            </w:r>
          </w:p>
        </w:tc>
      </w:tr>
      <w:tr>
        <w:trPr>
          <w:trHeight w:val="447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6004 </w:t>
            </w:r>
            <w:r>
              <w:rPr>
                <w:rFonts w:ascii="Courier New" w:hAnsi="Courier New"/>
                <w:sz w:val="16"/>
              </w:rPr>
              <w:t>-</w:t>
            </w:r>
            <w:r>
              <w:rPr>
                <w:rFonts w:ascii="Courier New" w:hAnsi="Courier New"/>
                <w:spacing w:val="-1"/>
                <w:sz w:val="16"/>
              </w:rPr>
              <w:t> Manutenção do Programa de Guarda Subsidiada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7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3390480000</w:t>
              <w:tab/>
            </w: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AUXÍLIOS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FINANCEIROS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FÍSICAS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18.978,00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1.908,00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20.886,00</w:t>
            </w:r>
          </w:p>
        </w:tc>
      </w:tr>
      <w:tr>
        <w:trPr>
          <w:trHeight w:val="259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Projeto/Atividade...............................: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18.978,00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1.908,00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20.886,00</w:t>
            </w:r>
          </w:p>
        </w:tc>
      </w:tr>
      <w:tr>
        <w:trPr>
          <w:trHeight w:val="440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6005 </w:t>
            </w:r>
            <w:r>
              <w:rPr>
                <w:rFonts w:ascii="Courier New" w:hAnsi="Courier New"/>
                <w:sz w:val="16"/>
              </w:rPr>
              <w:t>-</w:t>
            </w:r>
            <w:r>
              <w:rPr>
                <w:rFonts w:ascii="Courier New" w:hAnsi="Courier New"/>
                <w:spacing w:val="-1"/>
                <w:sz w:val="16"/>
              </w:rPr>
              <w:t> Manutenção da Casa Lar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7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3390300000</w:t>
              <w:tab/>
            </w: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CONSUMO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62.053,10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20.870,45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315,00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21.185,45</w:t>
            </w:r>
          </w:p>
        </w:tc>
      </w:tr>
      <w:tr>
        <w:trPr>
          <w:trHeight w:val="217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32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3390390000</w:t>
              <w:tab/>
            </w: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JURÍDICA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3.653,31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921,10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4.574,41</w:t>
            </w:r>
          </w:p>
        </w:tc>
      </w:tr>
      <w:tr>
        <w:trPr>
          <w:trHeight w:val="258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Projeto/Atividade...............................: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141.053,10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24.523,76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1.236,10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25.759,86</w:t>
            </w:r>
          </w:p>
        </w:tc>
      </w:tr>
      <w:tr>
        <w:trPr>
          <w:trHeight w:val="447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6007 </w:t>
            </w:r>
            <w:r>
              <w:rPr>
                <w:rFonts w:ascii="Courier New" w:hAnsi="Courier New"/>
                <w:sz w:val="16"/>
              </w:rPr>
              <w:t>-</w:t>
            </w:r>
            <w:r>
              <w:rPr>
                <w:rFonts w:ascii="Courier New" w:hAnsi="Courier New"/>
                <w:spacing w:val="-1"/>
                <w:sz w:val="16"/>
              </w:rPr>
              <w:t> Programas </w:t>
            </w:r>
            <w:r>
              <w:rPr>
                <w:rFonts w:ascii="Courier New" w:hAnsi="Courier New"/>
                <w:sz w:val="16"/>
              </w:rPr>
              <w:t>e</w:t>
            </w:r>
            <w:r>
              <w:rPr>
                <w:rFonts w:ascii="Courier New" w:hAnsi="Courier New"/>
                <w:spacing w:val="-1"/>
                <w:sz w:val="16"/>
              </w:rPr>
              <w:t> Projetos </w:t>
            </w:r>
            <w:r>
              <w:rPr>
                <w:rFonts w:ascii="Courier New" w:hAnsi="Courier New"/>
                <w:sz w:val="16"/>
              </w:rPr>
              <w:t>à</w:t>
            </w:r>
            <w:r>
              <w:rPr>
                <w:rFonts w:ascii="Courier New" w:hAnsi="Courier New"/>
                <w:spacing w:val="-1"/>
                <w:sz w:val="16"/>
              </w:rPr>
              <w:t> Criança </w:t>
            </w:r>
            <w:r>
              <w:rPr>
                <w:rFonts w:ascii="Courier New" w:hAnsi="Courier New"/>
                <w:sz w:val="16"/>
              </w:rPr>
              <w:t>e</w:t>
            </w:r>
            <w:r>
              <w:rPr>
                <w:rFonts w:ascii="Courier New" w:hAnsi="Courier New"/>
                <w:spacing w:val="-1"/>
                <w:sz w:val="16"/>
              </w:rPr>
              <w:t> ao Adolescente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7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3350430000</w:t>
              <w:tab/>
            </w:r>
            <w:r>
              <w:rPr>
                <w:rFonts w:ascii="Courier New" w:hAnsi="Courier New"/>
                <w:sz w:val="14"/>
              </w:rPr>
              <w:t>SUBVENÇÕES</w:t>
            </w:r>
            <w:r>
              <w:rPr>
                <w:rFonts w:ascii="Courier New" w:hAnsi="Courier New"/>
                <w:spacing w:val="-1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SOCIAIS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</w:tr>
      <w:tr>
        <w:trPr>
          <w:trHeight w:val="236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Projeto/Atividade...............................: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</w:tr>
      <w:tr>
        <w:trPr>
          <w:trHeight w:val="262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Sub-Funcao .......................................: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612.062,64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259.075,12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33.183,88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292.259,00</w:t>
            </w:r>
          </w:p>
        </w:tc>
      </w:tr>
      <w:tr>
        <w:trPr>
          <w:trHeight w:val="216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 w:before="5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244 </w:t>
            </w:r>
            <w:r>
              <w:rPr>
                <w:rFonts w:ascii="Courier New" w:hAnsi="Courier New"/>
                <w:sz w:val="16"/>
              </w:rPr>
              <w:t>-</w:t>
            </w:r>
            <w:r>
              <w:rPr>
                <w:rFonts w:ascii="Courier New" w:hAnsi="Courier New"/>
                <w:spacing w:val="-1"/>
                <w:sz w:val="16"/>
              </w:rPr>
              <w:t> Assistência Comunitária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2042 </w:t>
            </w:r>
            <w:r>
              <w:rPr>
                <w:rFonts w:ascii="Courier New" w:hAnsi="Courier New"/>
                <w:sz w:val="16"/>
              </w:rPr>
              <w:t>-</w:t>
            </w:r>
            <w:r>
              <w:rPr>
                <w:rFonts w:ascii="Courier New" w:hAnsi="Courier New"/>
                <w:spacing w:val="-1"/>
                <w:sz w:val="16"/>
              </w:rPr>
              <w:t> Manutenção da Secretaria de Assistência Social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3190050000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3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1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BENEFÍCIOS</w:t>
            </w:r>
            <w:r>
              <w:rPr>
                <w:rFonts w:ascii="Courier New" w:hAnsi="Courier New"/>
                <w:spacing w:val="-1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PREVIDENCIÁRIOS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5.942,98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677,35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6.620,33</w:t>
            </w:r>
          </w:p>
        </w:tc>
      </w:tr>
      <w:tr>
        <w:trPr>
          <w:trHeight w:val="210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3190110000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VANTAGENS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FIXAS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PESSOAL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CIVIL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1.056.000,00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496.291,23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64.412,87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560.704,10</w:t>
            </w:r>
          </w:p>
        </w:tc>
      </w:tr>
      <w:tr>
        <w:trPr>
          <w:trHeight w:val="210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3190130000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</w:t>
            </w:r>
            <w:r>
              <w:rPr>
                <w:rFonts w:ascii="Courier New" w:hAnsi="Courier New"/>
                <w:spacing w:val="-1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PATRONAIS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27.364,04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3.692,94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31.056,98</w:t>
            </w:r>
          </w:p>
        </w:tc>
      </w:tr>
      <w:tr>
        <w:trPr>
          <w:trHeight w:val="210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3190160000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DESPESAS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VARIÁVEIS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PESSOAL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CIVIL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18.202,59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740,56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18.943,15</w:t>
            </w:r>
          </w:p>
        </w:tc>
      </w:tr>
      <w:tr>
        <w:trPr>
          <w:trHeight w:val="210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3191130000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</w:t>
            </w:r>
            <w:r>
              <w:rPr>
                <w:rFonts w:ascii="Courier New" w:hAnsi="Courier New"/>
                <w:spacing w:val="-1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PATRONAIS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47.448,71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6.973,61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54.422,32</w:t>
            </w:r>
          </w:p>
        </w:tc>
      </w:tr>
      <w:tr>
        <w:trPr>
          <w:trHeight w:val="210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3350430000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SUBVENÇÕES</w:t>
            </w:r>
            <w:r>
              <w:rPr>
                <w:rFonts w:ascii="Courier New" w:hAnsi="Courier New"/>
                <w:spacing w:val="-1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SOCIAIS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288.000,00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288.000,00</w:t>
            </w:r>
          </w:p>
        </w:tc>
      </w:tr>
      <w:tr>
        <w:trPr>
          <w:trHeight w:val="210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3390140000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PESSOAL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CIVIL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4.677,09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142,14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4.819,23</w:t>
            </w:r>
          </w:p>
        </w:tc>
      </w:tr>
      <w:tr>
        <w:trPr>
          <w:trHeight w:val="210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3390300000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CONSUMO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4.339,92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6,35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4.346,27</w:t>
            </w:r>
          </w:p>
        </w:tc>
      </w:tr>
      <w:tr>
        <w:trPr>
          <w:trHeight w:val="210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3390330000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PASSAGENS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DESPESAS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COM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LOCOMOÇÃO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36,00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36,00</w:t>
            </w:r>
          </w:p>
        </w:tc>
      </w:tr>
      <w:tr>
        <w:trPr>
          <w:trHeight w:val="210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3390360000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FÍSICA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3.096,39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686,40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3.782,79</w:t>
            </w:r>
          </w:p>
        </w:tc>
      </w:tr>
      <w:tr>
        <w:trPr>
          <w:trHeight w:val="220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3390390000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JURÍDICA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151.958,22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44.416,46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2.363,70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46.780,16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40" w:left="240" w:right="260"/>
        </w:sectPr>
      </w:pPr>
    </w:p>
    <w:p>
      <w:pPr>
        <w:pStyle w:val="BodyText"/>
        <w:spacing w:line="240" w:lineRule="auto" w:before="59"/>
        <w:ind w:left="930" w:right="0"/>
        <w:jc w:val="left"/>
      </w:pPr>
      <w:r>
        <w:rPr>
          <w:spacing w:val="-1"/>
        </w:rPr>
        <w:t>Total da Projeto/Atividade...............................:</w:t>
      </w:r>
    </w:p>
    <w:p>
      <w:pPr>
        <w:spacing w:before="59"/>
        <w:ind w:left="93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1.834.958,22</w:t>
      </w:r>
      <w:r>
        <w:rPr>
          <w:rFonts w:ascii="Courier New"/>
          <w:sz w:val="14"/>
        </w:rPr>
      </w:r>
    </w:p>
    <w:p>
      <w:pPr>
        <w:tabs>
          <w:tab w:pos="2814" w:val="left" w:leader="none"/>
          <w:tab w:pos="4454" w:val="left" w:leader="none"/>
        </w:tabs>
        <w:spacing w:before="59"/>
        <w:ind w:left="93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939.815,41</w:t>
        <w:tab/>
        <w:t>79.695,92</w:t>
        <w:tab/>
      </w:r>
      <w:r>
        <w:rPr>
          <w:rFonts w:ascii="Courier New"/>
          <w:sz w:val="14"/>
        </w:rPr>
        <w:t>1.019.511,33</w:t>
      </w:r>
      <w:r>
        <w:rPr>
          <w:rFonts w:asci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40" w:left="240" w:right="260"/>
          <w:cols w:num="3" w:equalWidth="0">
            <w:col w:w="6500" w:space="1821"/>
            <w:col w:w="1939" w:space="103"/>
            <w:col w:w="5977"/>
          </w:cols>
        </w:sectPr>
      </w:pPr>
    </w:p>
    <w:p>
      <w:pPr>
        <w:spacing w:before="40"/>
        <w:ind w:left="11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96"/>
        <w:ind w:left="930" w:right="0"/>
        <w:jc w:val="left"/>
      </w:pPr>
      <w:r>
        <w:rPr>
          <w:spacing w:val="-1"/>
        </w:rPr>
        <w:t>2045 </w:t>
      </w:r>
      <w:r>
        <w:rPr/>
        <w:t>-</w:t>
      </w:r>
      <w:r>
        <w:rPr>
          <w:spacing w:val="-1"/>
        </w:rPr>
        <w:t> Manutenção do Programa de Benefícios Eventuais</w:t>
      </w:r>
    </w:p>
    <w:p>
      <w:pPr>
        <w:spacing w:before="40"/>
        <w:ind w:left="11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</w:t>
      </w:r>
      <w:r>
        <w:rPr>
          <w:rFonts w:ascii="Courier New"/>
          <w:spacing w:val="-15"/>
          <w:sz w:val="14"/>
        </w:rPr>
        <w:t> </w:t>
      </w:r>
      <w:r>
        <w:rPr>
          <w:rFonts w:ascii="Courier New"/>
          <w:sz w:val="14"/>
        </w:rPr>
        <w:t>Autorizada</w:t>
      </w:r>
      <w:r>
        <w:rPr>
          <w:rFonts w:ascii="Courier New"/>
          <w:sz w:val="14"/>
        </w:rPr>
      </w:r>
    </w:p>
    <w:p>
      <w:pPr>
        <w:tabs>
          <w:tab w:pos="2675" w:val="left" w:leader="none"/>
          <w:tab w:pos="4926" w:val="left" w:leader="none"/>
        </w:tabs>
        <w:spacing w:before="40"/>
        <w:ind w:left="11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</w:t>
      </w:r>
      <w:r>
        <w:rPr>
          <w:rFonts w:ascii="Courier New" w:hAnsi="Courier New"/>
          <w:spacing w:val="-8"/>
          <w:sz w:val="14"/>
        </w:rPr>
        <w:t> </w:t>
      </w:r>
      <w:r>
        <w:rPr>
          <w:rFonts w:ascii="Courier New" w:hAnsi="Courier New"/>
          <w:sz w:val="14"/>
        </w:rPr>
        <w:t>ao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No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Total</w:t>
      </w:r>
      <w:r>
        <w:rPr>
          <w:rFonts w:ascii="Courier New" w:hAns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446" w:footer="356" w:top="2340" w:bottom="540" w:left="240" w:right="260"/>
          <w:cols w:num="3" w:equalWidth="0">
            <w:col w:w="6020" w:space="2608"/>
            <w:col w:w="1632" w:space="218"/>
            <w:col w:w="5862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pict>
          <v:shape style="position:absolute;margin-left:33.959686pt;margin-top:-306.365936pt;width:772.05pt;height:322.2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78"/>
                    <w:gridCol w:w="2575"/>
                    <w:gridCol w:w="1921"/>
                    <w:gridCol w:w="1762"/>
                    <w:gridCol w:w="1504"/>
                  </w:tblGrid>
                  <w:tr>
                    <w:trPr>
                      <w:trHeight w:val="185" w:hRule="exact"/>
                    </w:trPr>
                    <w:tc>
                      <w:tcPr>
                        <w:tcW w:w="7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0" w:val="left" w:leader="none"/>
                          </w:tabs>
                          <w:spacing w:line="240" w:lineRule="auto" w:before="7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3390320000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MATERIAL,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BEM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SERVIÇO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PARA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DISTRIBUIÇÃO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GRATUITA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337.179,14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263.434,75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3.457,76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266.892,51</w:t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7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0" w:val="left" w:leader="none"/>
                          </w:tabs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3390360000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TERCEIROS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FÍSICA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16.800,00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12.100,00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1.400,00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13.500,00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7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353.979,14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275.534,75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4.857,76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280.392,51</w:t>
                        </w:r>
                      </w:p>
                    </w:tc>
                  </w:tr>
                  <w:tr>
                    <w:trPr>
                      <w:trHeight w:val="447" w:hRule="exact"/>
                    </w:trPr>
                    <w:tc>
                      <w:tcPr>
                        <w:tcW w:w="7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2059 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 Manutenção do Programa Bolsa Familia</w:t>
                        </w:r>
                      </w:p>
                      <w:p>
                        <w:pPr>
                          <w:pStyle w:val="TableParagraph"/>
                          <w:tabs>
                            <w:tab w:pos="2260" w:val="left" w:leader="none"/>
                          </w:tabs>
                          <w:spacing w:line="240" w:lineRule="auto" w:before="27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3390300000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</w:t>
                        </w:r>
                        <w:r>
                          <w:rPr>
                            <w:rFonts w:asci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CONSUMO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2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2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2.646,24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2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2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2.646,24</w:t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2.646,24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2.646,24</w:t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7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2213 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 Manutenção do CRAS</w:t>
                        </w:r>
                      </w:p>
                      <w:p>
                        <w:pPr>
                          <w:pStyle w:val="TableParagraph"/>
                          <w:tabs>
                            <w:tab w:pos="2260" w:val="left" w:leader="none"/>
                          </w:tabs>
                          <w:spacing w:line="240" w:lineRule="auto" w:before="29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3190050000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BENEFÍCIOS</w:t>
                        </w:r>
                        <w:r>
                          <w:rPr>
                            <w:rFonts w:ascii="Courier New" w:hAnsi="Courier New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PREVIDENCIÁRIOS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3"/>
                          <w:ind w:left="147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3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3.048,35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3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388,51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3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3.436,86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0" w:val="left" w:leader="none"/>
                          </w:tabs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3190110000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VENCIMENTOS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VANTAGENS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FIXAS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PESSOAL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CIVIL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116.000,00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104.094,83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11.712,33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115.807,16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0" w:val="left" w:leader="none"/>
                          </w:tabs>
                          <w:spacing w:line="240" w:lineRule="auto" w:before="32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3191130000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OBRIGAÇÕES</w:t>
                        </w:r>
                        <w:r>
                          <w:rPr>
                            <w:rFonts w:ascii="Courier New" w:hAnsi="Courier New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PATRONAIS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14.637,49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1.868,05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16.505,54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0" w:val="left" w:leader="none"/>
                          </w:tabs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3390140000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DIÁRIAS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PESSOAL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CIVIL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02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40,00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53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0" w:val="left" w:leader="none"/>
                          </w:tabs>
                          <w:spacing w:line="240" w:lineRule="auto" w:before="32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3390300000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</w:t>
                        </w:r>
                        <w:r>
                          <w:rPr>
                            <w:rFonts w:asci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CONSUMO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41.662,86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4.628,25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46.291,11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0" w:val="left" w:leader="none"/>
                          </w:tabs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3390360000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TERCEIROS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FÍSICA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11.700,00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4.654,11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872,44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5.526,55</w:t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7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0" w:val="left" w:leader="none"/>
                          </w:tabs>
                          <w:spacing w:line="240" w:lineRule="auto" w:before="32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3390390000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TERCEIROS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JURÍDICA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183.581,90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61.763,58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2.292,89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64.056,47</w:t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406.281,90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229.901,22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21.762,47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251.663,69</w:t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7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2250 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 Manutenção do CREAS</w:t>
                        </w:r>
                      </w:p>
                      <w:p>
                        <w:pPr>
                          <w:pStyle w:val="TableParagraph"/>
                          <w:tabs>
                            <w:tab w:pos="2260" w:val="left" w:leader="none"/>
                          </w:tabs>
                          <w:spacing w:line="240" w:lineRule="auto" w:before="27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3190110000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VENCIMENTOS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VANTAGENS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FIXAS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PESSOAL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CIVIL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2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75.000,00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2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66.492,75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2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7.415,60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2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73.908,35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0" w:val="left" w:leader="none"/>
                          </w:tabs>
                          <w:spacing w:line="240" w:lineRule="auto" w:before="32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3191130000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OBRIGAÇÕES</w:t>
                        </w:r>
                        <w:r>
                          <w:rPr>
                            <w:rFonts w:ascii="Courier New" w:hAnsi="Courier New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PATRONAIS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9.445,70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1.186,50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10.632,20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0" w:val="left" w:leader="none"/>
                          </w:tabs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3390300000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</w:t>
                        </w:r>
                        <w:r>
                          <w:rPr>
                            <w:rFonts w:asci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CONSUMO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173.362,94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39.201,32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3.026,05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42.227,37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0" w:val="left" w:leader="none"/>
                          </w:tabs>
                          <w:spacing w:line="240" w:lineRule="auto" w:before="32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3390390000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TERCEIROS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JURÍDICA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184.223,39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36.359,35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412,60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36.771,95</w:t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452.586,33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151.499,12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12.040,75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163.539,87</w:t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7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2260 </w:t>
                        </w:r>
                        <w:r>
                          <w:rPr>
                            <w:rFonts w:ascii="Courier New"/>
                            <w:sz w:val="16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 Programa IGDSUAS</w:t>
                        </w:r>
                      </w:p>
                      <w:p>
                        <w:pPr>
                          <w:pStyle w:val="TableParagraph"/>
                          <w:tabs>
                            <w:tab w:pos="2260" w:val="left" w:leader="none"/>
                          </w:tabs>
                          <w:spacing w:line="240" w:lineRule="auto" w:before="30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3390300000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</w:t>
                        </w:r>
                        <w:r>
                          <w:rPr>
                            <w:rFonts w:asci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CONSUMO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3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3"/>
                          <w:ind w:left="110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3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3.749,30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3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3.749,30</w:t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7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0" w:val="left" w:leader="none"/>
                          </w:tabs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3390390000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TERCEIROS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JURÍDICA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10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5.390,75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5.390,75</w:t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7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10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9.140,05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9.140,05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66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3.100.805,59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1.599.396,74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127.496,95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1.726.893,69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3.712.868,23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1.858.471,86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160.680,83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2.019.152,69</w:t>
                        </w:r>
                      </w:p>
                    </w:tc>
                  </w:tr>
                  <w:tr>
                    <w:trPr>
                      <w:trHeight w:val="339" w:hRule="exact"/>
                    </w:trPr>
                    <w:tc>
                      <w:tcPr>
                        <w:tcW w:w="15441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812" w:val="left" w:leader="none"/>
                            <w:tab w:pos="10686" w:val="left" w:leader="none"/>
                            <w:tab w:pos="12654" w:val="left" w:leader="none"/>
                            <w:tab w:pos="14378" w:val="left" w:leader="none"/>
                          </w:tabs>
                          <w:spacing w:line="240" w:lineRule="auto" w:before="19"/>
                          <w:ind w:left="-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3.712.868,23</w:t>
                          <w:tab/>
                          <w:t>1.858.471,86</w:t>
                          <w:tab/>
                          <w:t>160.680,83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2.019.152,69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</w: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40" w:lineRule="auto" w:before="97"/>
        <w:ind w:right="0"/>
        <w:jc w:val="left"/>
      </w:pPr>
      <w:r>
        <w:rPr>
          <w:spacing w:val="-1"/>
        </w:rPr>
        <w:t>Despesas Capital</w:t>
      </w:r>
    </w:p>
    <w:p>
      <w:pPr>
        <w:pStyle w:val="BodyText"/>
        <w:spacing w:line="240" w:lineRule="auto"/>
        <w:ind w:left="494" w:right="0"/>
        <w:jc w:val="left"/>
      </w:pPr>
      <w:r>
        <w:rPr>
          <w:spacing w:val="-1"/>
        </w:rPr>
        <w:t>08 </w:t>
      </w:r>
      <w:r>
        <w:rPr/>
        <w:t>-</w:t>
      </w:r>
      <w:r>
        <w:rPr>
          <w:spacing w:val="-1"/>
        </w:rPr>
        <w:t> Assistência Social</w:t>
      </w:r>
    </w:p>
    <w:p>
      <w:pPr>
        <w:pStyle w:val="BodyText"/>
        <w:numPr>
          <w:ilvl w:val="0"/>
          <w:numId w:val="1"/>
        </w:numPr>
        <w:tabs>
          <w:tab w:pos="1090" w:val="left" w:leader="none"/>
        </w:tabs>
        <w:spacing w:line="336" w:lineRule="auto" w:before="73" w:after="0"/>
        <w:ind w:left="931" w:right="11408" w:hanging="226"/>
        <w:jc w:val="left"/>
      </w:pPr>
      <w:r>
        <w:rPr/>
        <w:pict>
          <v:shape style="position:absolute;margin-left:55.799675pt;margin-top:26.563936pt;width:750.2pt;height:24.8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26"/>
                    <w:gridCol w:w="2859"/>
                    <w:gridCol w:w="2005"/>
                    <w:gridCol w:w="1678"/>
                    <w:gridCol w:w="1336"/>
                  </w:tblGrid>
                  <w:tr>
                    <w:trPr>
                      <w:trHeight w:val="193" w:hRule="exact"/>
                    </w:trPr>
                    <w:tc>
                      <w:tcPr>
                        <w:tcW w:w="7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23" w:val="left" w:leader="none"/>
                          </w:tabs>
                          <w:spacing w:line="240" w:lineRule="auto" w:before="7"/>
                          <w:ind w:left="3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4490520000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PERMANENTE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31.000,00</w:t>
                        </w:r>
                      </w:p>
                    </w:tc>
                    <w:tc>
                      <w:tcPr>
                        <w:tcW w:w="2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5.226,85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5.226,85</w:t>
                        </w:r>
                      </w:p>
                    </w:tc>
                  </w:tr>
                  <w:tr>
                    <w:trPr>
                      <w:trHeight w:val="304" w:hRule="exact"/>
                    </w:trPr>
                    <w:tc>
                      <w:tcPr>
                        <w:tcW w:w="7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31.000,00</w:t>
                        </w:r>
                      </w:p>
                    </w:tc>
                    <w:tc>
                      <w:tcPr>
                        <w:tcW w:w="2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5.226,85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5.226,85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-</w:t>
      </w:r>
      <w:r>
        <w:rPr>
          <w:spacing w:val="-1"/>
        </w:rPr>
        <w:t> Assistência </w:t>
      </w:r>
      <w:r>
        <w:rPr/>
        <w:t>à</w:t>
      </w:r>
      <w:r>
        <w:rPr>
          <w:spacing w:val="-1"/>
        </w:rPr>
        <w:t> Criança </w:t>
      </w:r>
      <w:r>
        <w:rPr/>
        <w:t>e</w:t>
      </w:r>
      <w:r>
        <w:rPr>
          <w:spacing w:val="-1"/>
        </w:rPr>
        <w:t> ao Adolescente</w:t>
      </w:r>
      <w:r>
        <w:rPr>
          <w:spacing w:val="25"/>
        </w:rPr>
        <w:t> </w:t>
      </w:r>
      <w:r>
        <w:rPr>
          <w:spacing w:val="-1"/>
        </w:rPr>
        <w:t>6005 </w:t>
      </w:r>
      <w:r>
        <w:rPr/>
        <w:t>-</w:t>
      </w:r>
      <w:r>
        <w:rPr>
          <w:spacing w:val="-1"/>
        </w:rPr>
        <w:t> Manutenção da Casa Lar</w:t>
      </w:r>
    </w:p>
    <w:p>
      <w:pPr>
        <w:spacing w:after="0" w:line="336" w:lineRule="auto"/>
        <w:jc w:val="left"/>
        <w:sectPr>
          <w:type w:val="continuous"/>
          <w:pgSz w:w="16840" w:h="11900" w:orient="landscape"/>
          <w:pgMar w:top="2340" w:bottom="540" w:left="240" w:right="260"/>
        </w:sectPr>
      </w:pPr>
    </w:p>
    <w:p>
      <w:pPr>
        <w:spacing w:before="40"/>
        <w:ind w:left="11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67"/>
        <w:ind w:left="705" w:right="0"/>
        <w:jc w:val="left"/>
      </w:pPr>
      <w:r>
        <w:rPr>
          <w:spacing w:val="-1"/>
        </w:rPr>
        <w:t>Total da Sub-Funcao .......................................:</w:t>
      </w:r>
    </w:p>
    <w:p>
      <w:pPr>
        <w:pStyle w:val="BodyText"/>
        <w:numPr>
          <w:ilvl w:val="0"/>
          <w:numId w:val="1"/>
        </w:numPr>
        <w:tabs>
          <w:tab w:pos="1090" w:val="left" w:leader="none"/>
        </w:tabs>
        <w:spacing w:line="240" w:lineRule="auto" w:before="87" w:after="0"/>
        <w:ind w:left="1089" w:right="0" w:hanging="384"/>
        <w:jc w:val="left"/>
      </w:pPr>
      <w:r>
        <w:rPr/>
        <w:t>-</w:t>
      </w:r>
      <w:r>
        <w:rPr>
          <w:spacing w:val="-1"/>
        </w:rPr>
        <w:t> Assistência Comunitária</w:t>
      </w:r>
    </w:p>
    <w:p>
      <w:pPr>
        <w:pStyle w:val="BodyText"/>
        <w:spacing w:line="240" w:lineRule="auto" w:before="75"/>
        <w:ind w:left="930" w:right="0"/>
        <w:jc w:val="left"/>
      </w:pPr>
      <w:r>
        <w:rPr>
          <w:spacing w:val="-1"/>
        </w:rPr>
        <w:t>2059 </w:t>
      </w:r>
      <w:r>
        <w:rPr/>
        <w:t>-</w:t>
      </w:r>
      <w:r>
        <w:rPr>
          <w:spacing w:val="-1"/>
        </w:rPr>
        <w:t> Manutenção do Programa Bolsa Familia</w:t>
      </w:r>
    </w:p>
    <w:p>
      <w:pPr>
        <w:spacing w:before="40"/>
        <w:ind w:left="11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</w:t>
      </w:r>
      <w:r>
        <w:rPr>
          <w:rFonts w:ascii="Courier New"/>
          <w:spacing w:val="-15"/>
          <w:sz w:val="14"/>
        </w:rPr>
        <w:t> </w:t>
      </w:r>
      <w:r>
        <w:rPr>
          <w:rFonts w:ascii="Courier New"/>
          <w:sz w:val="14"/>
        </w:rPr>
        <w:t>Autorizada</w:t>
      </w:r>
      <w:r>
        <w:rPr>
          <w:rFonts w:ascii="Courier New"/>
          <w:sz w:val="14"/>
        </w:rPr>
      </w:r>
    </w:p>
    <w:p>
      <w:pPr>
        <w:spacing w:before="52"/>
        <w:ind w:left="875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31.000,00</w:t>
      </w:r>
      <w:r>
        <w:rPr>
          <w:rFonts w:ascii="Courier New"/>
          <w:sz w:val="14"/>
        </w:rPr>
      </w:r>
    </w:p>
    <w:p>
      <w:pPr>
        <w:tabs>
          <w:tab w:pos="2675" w:val="left" w:leader="none"/>
          <w:tab w:pos="4926" w:val="left" w:leader="none"/>
        </w:tabs>
        <w:spacing w:before="40"/>
        <w:ind w:left="11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</w:t>
      </w:r>
      <w:r>
        <w:rPr>
          <w:rFonts w:ascii="Courier New" w:hAnsi="Courier New"/>
          <w:spacing w:val="-8"/>
          <w:sz w:val="14"/>
        </w:rPr>
        <w:t> </w:t>
      </w:r>
      <w:r>
        <w:rPr>
          <w:rFonts w:ascii="Courier New" w:hAnsi="Courier New"/>
          <w:sz w:val="14"/>
        </w:rPr>
        <w:t>ao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No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Total</w:t>
      </w:r>
      <w:r>
        <w:rPr>
          <w:rFonts w:ascii="Courier New" w:hAnsi="Courier New"/>
          <w:sz w:val="14"/>
        </w:rPr>
      </w:r>
    </w:p>
    <w:p>
      <w:pPr>
        <w:tabs>
          <w:tab w:pos="3119" w:val="left" w:leader="none"/>
          <w:tab w:pos="4674" w:val="left" w:leader="none"/>
        </w:tabs>
        <w:spacing w:before="52"/>
        <w:ind w:left="983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5.226,85</w:t>
        <w:tab/>
        <w:t>0,00</w:t>
        <w:tab/>
      </w:r>
      <w:r>
        <w:rPr>
          <w:rFonts w:ascii="Courier New"/>
          <w:sz w:val="14"/>
        </w:rPr>
        <w:t>5.226,85</w:t>
      </w:r>
      <w:r>
        <w:rPr>
          <w:rFonts w:asci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446" w:footer="356" w:top="2340" w:bottom="540" w:left="240" w:right="260"/>
          <w:cols w:num="3" w:equalWidth="0">
            <w:col w:w="6466" w:space="2162"/>
            <w:col w:w="1632" w:space="218"/>
            <w:col w:w="5862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40" w:lineRule="auto" w:before="97"/>
        <w:ind w:right="0"/>
        <w:jc w:val="left"/>
      </w:pPr>
      <w:r>
        <w:rPr/>
        <w:pict>
          <v:shape style="position:absolute;margin-left:33.959686pt;margin-top:-80.116020pt;width:772.05pt;height:100.8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62"/>
                    <w:gridCol w:w="2817"/>
                    <w:gridCol w:w="1879"/>
                    <w:gridCol w:w="1804"/>
                    <w:gridCol w:w="1378"/>
                  </w:tblGrid>
                  <w:tr>
                    <w:trPr>
                      <w:trHeight w:val="191" w:hRule="exact"/>
                    </w:trPr>
                    <w:tc>
                      <w:tcPr>
                        <w:tcW w:w="75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0" w:val="left" w:leader="none"/>
                          </w:tabs>
                          <w:spacing w:line="240" w:lineRule="auto" w:before="4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4490520000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PERMANENTE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37.000,00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10.973,00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10.973,00</w:t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5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37.000,00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10.973,00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10.973,00</w:t>
                        </w:r>
                      </w:p>
                    </w:tc>
                  </w:tr>
                  <w:tr>
                    <w:trPr>
                      <w:trHeight w:val="448" w:hRule="exact"/>
                    </w:trPr>
                    <w:tc>
                      <w:tcPr>
                        <w:tcW w:w="75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2260 </w:t>
                        </w:r>
                        <w:r>
                          <w:rPr>
                            <w:rFonts w:ascii="Courier New"/>
                            <w:sz w:val="16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 Programa IGDSUAS</w:t>
                        </w:r>
                      </w:p>
                      <w:p>
                        <w:pPr>
                          <w:pStyle w:val="TableParagraph"/>
                          <w:tabs>
                            <w:tab w:pos="2260" w:val="left" w:leader="none"/>
                          </w:tabs>
                          <w:spacing w:line="240" w:lineRule="auto" w:before="30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4490520000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PERMANENTE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3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26.368,29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3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5.380,88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3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3.098,00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3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8.478,88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5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26.368,29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5.380,88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3.098,00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8.478,88</w:t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75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66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63.368,29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16.353,88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3.098,00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19.451,88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5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94.368,29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21.580,73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3.098,00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24.678,73</w:t>
                        </w:r>
                      </w:p>
                    </w:tc>
                  </w:tr>
                  <w:tr>
                    <w:trPr>
                      <w:trHeight w:val="339" w:hRule="exact"/>
                    </w:trPr>
                    <w:tc>
                      <w:tcPr>
                        <w:tcW w:w="15441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064" w:val="left" w:leader="none"/>
                            <w:tab w:pos="10938" w:val="left" w:leader="none"/>
                            <w:tab w:pos="12822" w:val="left" w:leader="none"/>
                            <w:tab w:pos="14630" w:val="left" w:leader="none"/>
                          </w:tabs>
                          <w:spacing w:line="240" w:lineRule="auto" w:before="19"/>
                          <w:ind w:left="-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94.368,29</w:t>
                          <w:tab/>
                          <w:t>21.580,73</w:t>
                          <w:tab/>
                          <w:t>3.098,00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24.678,73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</w:t>
      </w:r>
    </w:p>
    <w:p>
      <w:pPr>
        <w:spacing w:line="240" w:lineRule="auto" w:before="8"/>
        <w:rPr>
          <w:rFonts w:ascii="Courier New" w:hAnsi="Courier New" w:cs="Courier New" w:eastAsia="Courier New"/>
          <w:sz w:val="29"/>
          <w:szCs w:val="2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6840" w:h="11900" w:orient="landscape"/>
          <w:pgMar w:top="2340" w:bottom="540" w:left="240" w:right="260"/>
        </w:sectPr>
      </w:pPr>
    </w:p>
    <w:p>
      <w:pPr>
        <w:pStyle w:val="BodyText"/>
        <w:spacing w:line="240" w:lineRule="auto" w:before="97"/>
        <w:ind w:right="0"/>
        <w:jc w:val="left"/>
      </w:pPr>
      <w:r>
        <w:rPr>
          <w:spacing w:val="-1"/>
        </w:rPr>
        <w:t>Total das Despesas ............................................:</w:t>
      </w:r>
    </w:p>
    <w:p>
      <w:pPr>
        <w:spacing w:before="96"/>
        <w:ind w:left="29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3.807.236,52</w:t>
      </w:r>
      <w:r>
        <w:rPr>
          <w:rFonts w:ascii="Courier New"/>
          <w:sz w:val="14"/>
        </w:rPr>
      </w:r>
    </w:p>
    <w:p>
      <w:pPr>
        <w:spacing w:before="96"/>
        <w:ind w:left="29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1.880.052,59</w:t>
      </w:r>
      <w:r>
        <w:rPr>
          <w:rFonts w:ascii="Courier New"/>
          <w:sz w:val="14"/>
        </w:rPr>
      </w:r>
    </w:p>
    <w:p>
      <w:pPr>
        <w:spacing w:before="96"/>
        <w:ind w:left="29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163.778,83</w:t>
      </w:r>
      <w:r>
        <w:rPr>
          <w:rFonts w:ascii="Courier New"/>
          <w:sz w:val="14"/>
        </w:rPr>
      </w:r>
    </w:p>
    <w:p>
      <w:pPr>
        <w:spacing w:before="96"/>
        <w:ind w:left="29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2.043.831,42</w:t>
      </w:r>
      <w:r>
        <w:rPr>
          <w:rFonts w:asci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40" w:left="240" w:right="260"/>
          <w:cols w:num="5" w:equalWidth="0">
            <w:col w:w="6445" w:space="2507"/>
            <w:col w:w="1308" w:space="567"/>
            <w:col w:w="1308" w:space="660"/>
            <w:col w:w="1140" w:space="583"/>
            <w:col w:w="1822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2"/>
        <w:gridCol w:w="2682"/>
        <w:gridCol w:w="2245"/>
        <w:gridCol w:w="1732"/>
        <w:gridCol w:w="1482"/>
      </w:tblGrid>
      <w:tr>
        <w:trPr>
          <w:trHeight w:val="769" w:hRule="exact"/>
        </w:trPr>
        <w:tc>
          <w:tcPr>
            <w:tcW w:w="7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5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RESUMO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</w:t>
            </w:r>
            <w:r>
              <w:rPr>
                <w:rFonts w:ascii="Courier New"/>
                <w:spacing w:val="-15"/>
                <w:sz w:val="14"/>
              </w:rPr>
              <w:t> </w:t>
            </w:r>
            <w:r>
              <w:rPr>
                <w:rFonts w:ascii="Courier New"/>
                <w:sz w:val="14"/>
              </w:rPr>
              <w:t>Autorizada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Período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Período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60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Total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98" w:hRule="exact"/>
        </w:trPr>
        <w:tc>
          <w:tcPr>
            <w:tcW w:w="7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 w:before="117"/>
              <w:ind w:left="2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1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240.000,00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5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240.000,00</w:t>
            </w:r>
          </w:p>
        </w:tc>
      </w:tr>
      <w:tr>
        <w:trPr>
          <w:trHeight w:val="194" w:hRule="exact"/>
        </w:trPr>
        <w:tc>
          <w:tcPr>
            <w:tcW w:w="7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 w:before="13"/>
              <w:ind w:left="2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DESPESAS EMPENHADAS NO PROGRAMA ASSISTÊNCIA SOCIAL................: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1.880.052,59</w:t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163.778,83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2.043.831,42</w:t>
            </w:r>
          </w:p>
        </w:tc>
      </w:tr>
      <w:tr>
        <w:trPr>
          <w:trHeight w:val="196" w:hRule="exact"/>
        </w:trPr>
        <w:tc>
          <w:tcPr>
            <w:tcW w:w="7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(-) Receitas Vinculadas...........................................: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149.452,14</w:t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41.684,61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191.136,75</w:t>
            </w:r>
          </w:p>
        </w:tc>
      </w:tr>
      <w:tr>
        <w:trPr>
          <w:trHeight w:val="274" w:hRule="exact"/>
        </w:trPr>
        <w:tc>
          <w:tcPr>
            <w:tcW w:w="76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1.730.600,45</w:t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122.094,22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1.852.694,67</w:t>
            </w:r>
          </w:p>
        </w:tc>
      </w:tr>
      <w:tr>
        <w:trPr>
          <w:trHeight w:val="288" w:hRule="exact"/>
        </w:trPr>
        <w:tc>
          <w:tcPr>
            <w:tcW w:w="76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Percentual de Aplicação em Ações </w:t>
            </w:r>
            <w:r>
              <w:rPr>
                <w:rFonts w:ascii="Courier New" w:hAnsi="Courier New"/>
                <w:sz w:val="16"/>
              </w:rPr>
              <w:t>e</w:t>
            </w:r>
            <w:r>
              <w:rPr>
                <w:rFonts w:ascii="Courier New" w:hAnsi="Courier New"/>
                <w:spacing w:val="-1"/>
                <w:sz w:val="16"/>
              </w:rPr>
              <w:t> Serviços de Assistência Social.:</w:t>
            </w:r>
          </w:p>
        </w:tc>
        <w:tc>
          <w:tcPr>
            <w:tcW w:w="26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0,0000%</w:t>
            </w:r>
          </w:p>
        </w:tc>
        <w:tc>
          <w:tcPr>
            <w:tcW w:w="173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50,8726%</w:t>
            </w:r>
          </w:p>
        </w:tc>
        <w:tc>
          <w:tcPr>
            <w:tcW w:w="14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771,9561%</w:t>
            </w:r>
          </w:p>
        </w:tc>
      </w:tr>
    </w:tbl>
    <w:sectPr>
      <w:pgSz w:w="16840" w:h="11900" w:orient="landscape"/>
      <w:pgMar w:header="446" w:footer="356" w:top="2340" w:bottom="540" w:left="2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989681pt;margin-top:566.579956pt;width:804.75pt;height:.1pt;mso-position-horizontal-relative:page;mso-position-vertical-relative:page;z-index:-39688" coordorigin="360,11332" coordsize="16095,2">
          <v:shape style="position:absolute;left:360;top:11332;width:16095;height:2" coordorigin="360,11332" coordsize="16095,0" path="m16454,11332l360,11332e" filled="false" stroked="true" strokeweight=".720006pt" strokecolor="#000000">
            <v:path arrowok="t"/>
          </v:shape>
          <w10:wrap type="none"/>
        </v:group>
      </w:pict>
    </w:r>
    <w:r>
      <w:rPr/>
      <w:pict>
        <v:shape style="position:absolute;margin-left:17.709692pt;margin-top:568.777771pt;width:81.55pt;height:9pt;mso-position-horizontal-relative:page;mso-position-vertical-relative:page;z-index:-3966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pacing w:val="-1"/>
                    <w:sz w:val="14"/>
                  </w:rPr>
                  <w:t>Grupo</w:t>
                </w:r>
                <w:r>
                  <w:rPr>
                    <w:rFonts w:ascii="Arial" w:hAnsi="Arial"/>
                    <w:spacing w:val="-10"/>
                    <w:sz w:val="14"/>
                  </w:rPr>
                  <w:t> </w:t>
                </w:r>
                <w:r>
                  <w:rPr>
                    <w:rFonts w:ascii="Arial" w:hAnsi="Arial"/>
                    <w:spacing w:val="-1"/>
                    <w:sz w:val="14"/>
                  </w:rPr>
                  <w:t>Assessor</w:t>
                </w:r>
                <w:r>
                  <w:rPr>
                    <w:rFonts w:ascii="Arial" w:hAnsi="Arial"/>
                    <w:spacing w:val="-10"/>
                    <w:sz w:val="14"/>
                  </w:rPr>
                  <w:t> </w:t>
                </w:r>
                <w:r>
                  <w:rPr>
                    <w:rFonts w:ascii="Arial" w:hAnsi="Arial"/>
                    <w:spacing w:val="-1"/>
                    <w:sz w:val="14"/>
                  </w:rPr>
                  <w:t>Público®</w:t>
                </w:r>
                <w:r>
                  <w:rPr>
                    <w:rFonts w:ascii="Arial" w:hAnsi="Arial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6.269943pt;margin-top:568.777771pt;width:158.15pt;height:9pt;mso-position-horizontal-relative:page;mso-position-vertical-relative:page;z-index:-3964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pacing w:val="-1"/>
                    <w:sz w:val="14"/>
                  </w:rPr>
                  <w:t>15/10/2018</w:t>
                </w:r>
                <w:r>
                  <w:rPr>
                    <w:rFonts w:ascii="Arial" w:hAnsi="Arial"/>
                    <w:spacing w:val="-8"/>
                    <w:sz w:val="14"/>
                  </w:rPr>
                  <w:t> </w:t>
                </w:r>
                <w:r>
                  <w:rPr>
                    <w:rFonts w:ascii="Arial" w:hAnsi="Arial"/>
                    <w:spacing w:val="-1"/>
                    <w:sz w:val="14"/>
                  </w:rPr>
                  <w:t>16:53</w:t>
                </w:r>
                <w:r>
                  <w:rPr>
                    <w:rFonts w:ascii="Arial" w:hAnsi="Arial"/>
                    <w:spacing w:val="25"/>
                    <w:sz w:val="14"/>
                  </w:rPr>
                  <w:t> </w:t>
                </w:r>
                <w:r>
                  <w:rPr>
                    <w:rFonts w:ascii="Arial" w:hAnsi="Arial"/>
                    <w:spacing w:val="-1"/>
                    <w:sz w:val="14"/>
                  </w:rPr>
                  <w:t>Usuário:</w:t>
                </w:r>
                <w:r>
                  <w:rPr>
                    <w:rFonts w:ascii="Arial" w:hAnsi="Arial"/>
                    <w:spacing w:val="-7"/>
                    <w:sz w:val="14"/>
                  </w:rPr>
                  <w:t> </w:t>
                </w:r>
                <w:r>
                  <w:rPr>
                    <w:rFonts w:ascii="Arial" w:hAnsi="Arial"/>
                    <w:spacing w:val="-1"/>
                    <w:sz w:val="14"/>
                  </w:rPr>
                  <w:t>MARCELO</w:t>
                </w:r>
                <w:r>
                  <w:rPr>
                    <w:rFonts w:ascii="Arial" w:hAnsi="Arial"/>
                    <w:spacing w:val="-7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BRANDÃO</w:t>
                </w:r>
                <w:r>
                  <w:rPr>
                    <w:rFonts w:ascii="Arial" w:hAnsi="Arial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74.546814pt;margin-top:569.017761pt;width:44.8pt;height:9pt;mso-position-horizontal-relative:page;mso-position-vertical-relative:page;z-index:-3961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pacing w:val="-1"/>
                    <w:sz w:val="14"/>
                  </w:rPr>
                  <w:t>Página</w:t>
                </w:r>
                <w:r>
                  <w:rPr>
                    <w:rFonts w:ascii="Arial" w:hAnsi="Arial"/>
                    <w:spacing w:val="-5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pacing w:val="-4"/>
                    <w:sz w:val="14"/>
                  </w:rPr>
                  <w:t> </w:t>
                </w:r>
                <w:r>
                  <w:rPr>
                    <w:rFonts w:ascii="Arial" w:hAnsi="Arial"/>
                    <w:spacing w:val="-1"/>
                    <w:sz w:val="14"/>
                  </w:rPr>
                  <w:t>de</w:t>
                </w:r>
                <w:r>
                  <w:rPr>
                    <w:rFonts w:ascii="Arial" w:hAnsi="Arial"/>
                    <w:spacing w:val="-5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5</w:t>
                </w:r>
                <w:r>
                  <w:rPr>
                    <w:rFonts w:ascii="Arial" w:hAnsi="Arial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3.99016pt;margin-top:24.719521pt;width:47.3pt;height:44.3pt;mso-position-horizontal-relative:page;mso-position-vertical-relative:page;z-index:-39880" coordorigin="480,494" coordsize="946,886">
          <v:shape style="position:absolute;left:480;top:672;width:886;height:559" type="#_x0000_t75" stroked="false">
            <v:imagedata r:id="rId1" o:title=""/>
          </v:shape>
          <v:shape style="position:absolute;left:480;top:494;width:946;height:886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17.989681pt;margin-top:117.299438pt;width:786pt;height:.1pt;mso-position-horizontal-relative:page;mso-position-vertical-relative:page;z-index:-39856" coordorigin="360,2346" coordsize="15720,2">
          <v:shape style="position:absolute;left:360;top:2346;width:15720;height:2" coordorigin="360,2346" coordsize="15720,0" path="m16080,2346l360,2346e" filled="false" stroked="true" strokeweight=".720103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72278pt;margin-top:21.299553pt;width:56pt;height:24.7pt;mso-position-horizontal-relative:page;mso-position-vertical-relative:page;z-index:-398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line="225" w:lineRule="exact"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69661pt;margin-top:22.730919pt;width:188pt;height:12pt;mso-position-horizontal-relative:page;mso-position-vertical-relative:page;z-index:-39808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</w:t>
                </w:r>
                <w:r>
                  <w:rPr>
                    <w:rFonts w:ascii="Courier New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Courier New"/>
                    <w:b/>
                    <w:sz w:val="20"/>
                  </w:rPr>
                  <w:t>Municipal</w:t>
                </w:r>
                <w:r>
                  <w:rPr>
                    <w:rFonts w:ascii="Courier New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Courier New"/>
                    <w:b/>
                    <w:sz w:val="20"/>
                  </w:rPr>
                  <w:t>de</w:t>
                </w:r>
                <w:r>
                  <w:rPr>
                    <w:rFonts w:ascii="Courier New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Courier New"/>
                    <w:b/>
                    <w:sz w:val="20"/>
                  </w:rPr>
                  <w:t>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68555pt;margin-top:50.459541pt;width:332pt;height:24.7pt;mso-position-horizontal-relative:page;mso-position-vertical-relative:page;z-index:-39784" type="#_x0000_t202" filled="false" stroked="false">
          <v:textbox inset="0,0,0,0">
            <w:txbxContent>
              <w:p>
                <w:pPr>
                  <w:spacing w:line="269" w:lineRule="auto" w:before="14"/>
                  <w:ind w:left="20" w:right="18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Quadro</w:t>
                </w:r>
                <w:r>
                  <w:rPr>
                    <w:rFonts w:ascii="Courier New" w:hAnsi="Courier New"/>
                    <w:spacing w:val="-8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Demonstrativo</w:t>
                </w:r>
                <w:r>
                  <w:rPr>
                    <w:rFonts w:ascii="Courier New" w:hAnsi="Courier New"/>
                    <w:spacing w:val="-7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da</w:t>
                </w:r>
                <w:r>
                  <w:rPr>
                    <w:rFonts w:ascii="Courier New" w:hAnsi="Courier New"/>
                    <w:spacing w:val="-7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Receita</w:t>
                </w:r>
                <w:r>
                  <w:rPr>
                    <w:rFonts w:ascii="Courier New" w:hAnsi="Courier New"/>
                    <w:spacing w:val="-7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e</w:t>
                </w:r>
                <w:r>
                  <w:rPr>
                    <w:rFonts w:ascii="Courier New" w:hAnsi="Courier New"/>
                    <w:spacing w:val="-7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Plano</w:t>
                </w:r>
                <w:r>
                  <w:rPr>
                    <w:rFonts w:ascii="Courier New" w:hAnsi="Courier New"/>
                    <w:spacing w:val="-7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de</w:t>
                </w:r>
                <w:r>
                  <w:rPr>
                    <w:rFonts w:ascii="Courier New" w:hAnsi="Courier New"/>
                    <w:spacing w:val="-7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Aplicacao</w:t>
                </w:r>
                <w:r>
                  <w:rPr>
                    <w:rFonts w:ascii="Courier New" w:hAnsi="Courier New"/>
                    <w:spacing w:val="-7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do</w:t>
                </w:r>
                <w:r>
                  <w:rPr>
                    <w:rFonts w:ascii="Courier New" w:hAnsi="Courier New"/>
                    <w:w w:val="99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Fundo</w:t>
                </w:r>
                <w:r>
                  <w:rPr>
                    <w:rFonts w:ascii="Courier New" w:hAnsi="Courier New"/>
                    <w:spacing w:val="-10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Municipal</w:t>
                </w:r>
                <w:r>
                  <w:rPr>
                    <w:rFonts w:ascii="Courier New" w:hAnsi="Courier New"/>
                    <w:spacing w:val="-10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de</w:t>
                </w:r>
                <w:r>
                  <w:rPr>
                    <w:rFonts w:ascii="Courier New" w:hAnsi="Courier New"/>
                    <w:spacing w:val="-10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Assistência</w:t>
                </w:r>
                <w:r>
                  <w:rPr>
                    <w:rFonts w:ascii="Courier New" w:hAnsi="Courier New"/>
                    <w:spacing w:val="-10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Social</w:t>
                </w:r>
                <w:r>
                  <w:rPr>
                    <w:rFonts w:ascii="Courier New" w:hAns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3.709778pt;margin-top:86.488358pt;width:54.55pt;height:28.5pt;mso-position-horizontal-relative:page;mso-position-vertical-relative:page;z-index:-39760" type="#_x0000_t202" filled="false" stroked="false">
          <v:textbox inset="0,0,0,0">
            <w:txbxContent>
              <w:p>
                <w:pPr>
                  <w:spacing w:line="315" w:lineRule="auto" w:before="7"/>
                  <w:ind w:left="20" w:right="156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pacing w:val="-1"/>
                    <w:sz w:val="10"/>
                  </w:rPr>
                  <w:t>Unid.</w:t>
                </w:r>
                <w:r>
                  <w:rPr>
                    <w:rFonts w:ascii="Arial" w:hAnsi="Arial"/>
                    <w:spacing w:val="1"/>
                    <w:sz w:val="10"/>
                  </w:rPr>
                  <w:t> </w:t>
                </w:r>
                <w:r>
                  <w:rPr>
                    <w:rFonts w:ascii="Arial" w:hAnsi="Arial"/>
                    <w:spacing w:val="-1"/>
                    <w:sz w:val="10"/>
                  </w:rPr>
                  <w:t>Orçamental</w:t>
                </w:r>
                <w:r>
                  <w:rPr>
                    <w:rFonts w:ascii="Arial" w:hAnsi="Arial"/>
                    <w:spacing w:val="21"/>
                    <w:sz w:val="10"/>
                  </w:rPr>
                  <w:t> </w:t>
                </w:r>
                <w:r>
                  <w:rPr>
                    <w:rFonts w:ascii="Arial" w:hAnsi="Arial"/>
                    <w:spacing w:val="-1"/>
                    <w:sz w:val="10"/>
                  </w:rPr>
                  <w:t>Municipio</w:t>
                </w:r>
                <w:r>
                  <w:rPr>
                    <w:rFonts w:ascii="Arial" w:hAnsi="Arial"/>
                    <w:sz w:val="10"/>
                  </w:rPr>
                  <w:t> </w:t>
                </w:r>
                <w:r>
                  <w:rPr>
                    <w:rFonts w:ascii="Arial" w:hAnsi="Arial"/>
                    <w:spacing w:val="-1"/>
                    <w:sz w:val="10"/>
                  </w:rPr>
                  <w:t>de</w:t>
                </w:r>
                <w:r>
                  <w:rPr>
                    <w:rFonts w:ascii="Arial" w:hAnsi="Arial"/>
                    <w:sz w:val="10"/>
                  </w:rPr>
                  <w:t> </w:t>
                </w:r>
                <w:r>
                  <w:rPr>
                    <w:rFonts w:ascii="Arial" w:hAnsi="Arial"/>
                    <w:spacing w:val="-1"/>
                    <w:sz w:val="10"/>
                  </w:rPr>
                  <w:t>Arapoti</w:t>
                </w:r>
              </w:p>
              <w:p>
                <w:pPr>
                  <w:spacing w:line="225" w:lineRule="exact" w:before="36"/>
                  <w:ind w:left="111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70020pt;margin-top:88.048355pt;width:152pt;height:26.95pt;mso-position-horizontal-relative:page;mso-position-vertical-relative:page;z-index:-39736" type="#_x0000_t202" filled="false" stroked="false">
          <v:textbox inset="0,0,0,0">
            <w:txbxContent>
              <w:p>
                <w:pPr>
                  <w:spacing w:line="250" w:lineRule="auto" w:before="7"/>
                  <w:ind w:left="1159" w:right="695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pacing w:val="-1"/>
                    <w:sz w:val="10"/>
                  </w:rPr>
                  <w:t>Unid.</w:t>
                </w:r>
                <w:r>
                  <w:rPr>
                    <w:rFonts w:ascii="Arial" w:hAnsi="Arial"/>
                    <w:spacing w:val="1"/>
                    <w:sz w:val="10"/>
                  </w:rPr>
                  <w:t> </w:t>
                </w:r>
                <w:r>
                  <w:rPr>
                    <w:rFonts w:ascii="Arial" w:hAnsi="Arial"/>
                    <w:spacing w:val="-1"/>
                    <w:sz w:val="10"/>
                  </w:rPr>
                  <w:t>Gestora</w:t>
                </w:r>
                <w:r>
                  <w:rPr>
                    <w:rFonts w:ascii="Arial" w:hAnsi="Arial"/>
                    <w:spacing w:val="26"/>
                    <w:sz w:val="10"/>
                  </w:rPr>
                  <w:t> </w:t>
                </w:r>
                <w:r>
                  <w:rPr>
                    <w:rFonts w:ascii="Arial" w:hAnsi="Arial"/>
                    <w:spacing w:val="-1"/>
                    <w:sz w:val="10"/>
                  </w:rPr>
                  <w:t>CONSOLIDAÇÃO</w:t>
                </w:r>
                <w:r>
                  <w:rPr>
                    <w:rFonts w:ascii="Arial" w:hAnsi="Arial"/>
                    <w:spacing w:val="1"/>
                    <w:sz w:val="10"/>
                  </w:rPr>
                  <w:t> </w:t>
                </w:r>
                <w:r>
                  <w:rPr>
                    <w:rFonts w:ascii="Arial" w:hAnsi="Arial"/>
                    <w:spacing w:val="-1"/>
                    <w:sz w:val="10"/>
                  </w:rPr>
                  <w:t>GERAL</w:t>
                </w:r>
              </w:p>
              <w:p>
                <w:pPr>
                  <w:spacing w:line="225" w:lineRule="exact" w:before="66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01/09/2018</w:t>
                </w:r>
                <w:r>
                  <w:rPr>
                    <w:rFonts w:ascii="Courier New" w:hAnsi="Courier New"/>
                    <w:spacing w:val="-14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até</w:t>
                </w:r>
                <w:r>
                  <w:rPr>
                    <w:rFonts w:ascii="Courier New" w:hAnsi="Courier New"/>
                    <w:spacing w:val="-14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30/09/2018</w:t>
                </w:r>
                <w:r>
                  <w:rPr>
                    <w:rFonts w:ascii="Courier New" w:hAns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.989693pt;margin-top:103.02002pt;width:56pt;height:12pt;mso-position-horizontal-relative:page;mso-position-vertical-relative:page;z-index:-39712" type="#_x0000_t202" filled="false" stroked="false">
          <v:textbox inset="0,0,0,0">
            <w:txbxContent>
              <w:p>
                <w:pPr>
                  <w:spacing w:line="225" w:lineRule="exact" w:before="14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43"/>
      <w:numFmt w:val="decimal"/>
      <w:lvlText w:val="%1"/>
      <w:lvlJc w:val="left"/>
      <w:pPr>
        <w:ind w:left="931" w:hanging="384"/>
        <w:jc w:val="left"/>
      </w:pPr>
      <w:rPr>
        <w:rFonts w:hint="default" w:ascii="Courier New" w:hAnsi="Courier New" w:eastAsia="Courier New"/>
        <w:spacing w:val="-1"/>
        <w:sz w:val="16"/>
        <w:szCs w:val="16"/>
      </w:rPr>
    </w:lvl>
    <w:lvl w:ilvl="1">
      <w:start w:val="1"/>
      <w:numFmt w:val="bullet"/>
      <w:lvlText w:val="•"/>
      <w:lvlJc w:val="left"/>
      <w:pPr>
        <w:ind w:left="2471" w:hanging="3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12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5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94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635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176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717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258" w:hanging="3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299"/>
    </w:pPr>
    <w:rPr>
      <w:rFonts w:ascii="Courier New" w:hAnsi="Courier New" w:eastAsia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60"/>
      <w:ind w:left="119"/>
      <w:outlineLvl w:val="1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Marcelo.Brandao</dc:creator>
  <dc:title>Report</dc:title>
  <dcterms:created xsi:type="dcterms:W3CDTF">2018-10-26T14:50:03Z</dcterms:created>
  <dcterms:modified xsi:type="dcterms:W3CDTF">2018-10-26T14:50:03Z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LastSaved">
    <vt:filetime>2018-10-26T00:00:00Z</vt:filetime>
  </property>
</Properties>
</file>