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59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Receitas Resultantes de Impostos</w:t>
      </w:r>
    </w:p>
    <w:p>
      <w:pPr>
        <w:pStyle w:val="BodyText"/>
        <w:spacing w:before="22"/>
        <w:ind w:left="339"/>
      </w:pPr>
      <w:r>
        <w:rPr/>
        <w:t>Receitas 15%</w:t>
      </w:r>
    </w:p>
    <w:p>
      <w:pPr>
        <w:pStyle w:val="BodyText"/>
        <w:ind w:right="1721"/>
        <w:jc w:val="center"/>
      </w:pPr>
      <w:r>
        <w:rPr>
          <w:w w:val="100"/>
        </w:rPr>
        <w:t>-</w:t>
      </w:r>
    </w:p>
    <w:p>
      <w:pPr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Previsao Atualizada</w:t>
      </w:r>
    </w:p>
    <w:p>
      <w:pPr>
        <w:tabs>
          <w:tab w:pos="2715" w:val="left" w:leader="none"/>
          <w:tab w:pos="4967" w:val="left" w:leader="none"/>
        </w:tabs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3"/>
          <w:sz w:val="14"/>
        </w:rPr>
        <w:t> </w:t>
      </w:r>
      <w:r>
        <w:rPr>
          <w:sz w:val="14"/>
        </w:rPr>
        <w:t>ao</w:t>
      </w:r>
      <w:r>
        <w:rPr>
          <w:spacing w:val="-3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41" w:footer="296" w:top="2360" w:bottom="480" w:left="200" w:right="620"/>
          <w:pgNumType w:start="1"/>
          <w:cols w:num="3" w:equalWidth="0">
            <w:col w:w="3273" w:space="5271"/>
            <w:col w:w="1796" w:space="138"/>
            <w:col w:w="5542"/>
          </w:cols>
        </w:sectPr>
      </w:pPr>
    </w:p>
    <w:p>
      <w:pPr>
        <w:pStyle w:val="BodyText"/>
        <w:spacing w:before="74"/>
        <w:ind w:left="937"/>
      </w:pPr>
      <w:r>
        <w:rPr>
          <w:w w:val="100"/>
        </w:rPr>
        <w:t>-</w:t>
      </w: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2"/>
        <w:gridCol w:w="2029"/>
        <w:gridCol w:w="1879"/>
        <w:gridCol w:w="1803"/>
        <w:gridCol w:w="1505"/>
      </w:tblGrid>
      <w:tr>
        <w:trPr>
          <w:trHeight w:val="196" w:hRule="atLeast"/>
        </w:trPr>
        <w:tc>
          <w:tcPr>
            <w:tcW w:w="8502" w:type="dxa"/>
          </w:tcPr>
          <w:p>
            <w:pPr>
              <w:pStyle w:val="TableParagraph"/>
              <w:spacing w:line="175" w:lineRule="exact" w:before="0"/>
              <w:ind w:left="100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-</w:t>
            </w:r>
          </w:p>
        </w:tc>
        <w:tc>
          <w:tcPr>
            <w:tcW w:w="7216" w:type="dxa"/>
            <w:gridSpan w:val="4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8" w:hRule="atLeast"/>
        </w:trPr>
        <w:tc>
          <w:tcPr>
            <w:tcW w:w="8502" w:type="dxa"/>
          </w:tcPr>
          <w:p>
            <w:pPr>
              <w:pStyle w:val="TableParagraph"/>
              <w:spacing w:before="13"/>
              <w:ind w:right="544"/>
              <w:rPr>
                <w:sz w:val="14"/>
              </w:rPr>
            </w:pPr>
            <w:r>
              <w:rPr>
                <w:sz w:val="14"/>
              </w:rPr>
              <w:t>1.1.1.3.03.1.1.01 Imposto sobre a Renda - Retido na Fonte - Trabalho - Poder Execu</w:t>
            </w:r>
          </w:p>
        </w:tc>
        <w:tc>
          <w:tcPr>
            <w:tcW w:w="2029" w:type="dxa"/>
          </w:tcPr>
          <w:p>
            <w:pPr>
              <w:pStyle w:val="TableParagraph"/>
              <w:spacing w:before="13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1.260.000,00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13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1.325.618,78</w:t>
            </w:r>
          </w:p>
        </w:tc>
        <w:tc>
          <w:tcPr>
            <w:tcW w:w="1803" w:type="dxa"/>
          </w:tcPr>
          <w:p>
            <w:pPr>
              <w:pStyle w:val="TableParagraph"/>
              <w:spacing w:before="13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279.123,16</w:t>
            </w:r>
          </w:p>
        </w:tc>
        <w:tc>
          <w:tcPr>
            <w:tcW w:w="1505" w:type="dxa"/>
          </w:tcPr>
          <w:p>
            <w:pPr>
              <w:pStyle w:val="TableParagraph"/>
              <w:spacing w:before="13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1.604.741,94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sz w:val="14"/>
              </w:rPr>
              <w:t>1.1.1.3.03.1.1.02 Imposto sobre a Renda - Retido na Fonte - Trabalho - Poder Legis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85.000,00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28.649,89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24.559,04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53.208,93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1.1.1.3.03.4.1.01 IRRF - PODER EXECUTIVO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134.000,00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585.351,43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9.027,82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594.379,25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sz w:val="14"/>
              </w:rPr>
              <w:t>1.1.1.8.01.1.1.00 Imposto sobre a Propriedade Predial e Territorial Urbana - Princ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1.458.000,00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1.349.865,34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9.439,92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1.359.305,26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1.1.1.8.01.1.2.00 Imposto sobre a Propriedade Predial e Territorial Urbana - Multa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8.532,15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1.411,32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9.943,47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sz w:val="14"/>
              </w:rPr>
              <w:t>1.1.1.8.01.1.3.00 Imposto sobre a Propriedade Predial e Territorial Urbana - Dívid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732.000,00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266.989,07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13.217,70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280.206,77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1.1.1.8.01.1.4.00 Imposto sobre a Propriedade Predial e Territorial Urbana - Dívid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113.649,33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9.635,29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123.284,62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sz w:val="14"/>
              </w:rPr>
              <w:t>1.1.1.8.01.4.1.00 Imposto sobre Transmissão Inter Vivos de Bens Imóveis e de Direi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444.000,00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827.577,23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83.139,56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910.716,79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1.1.1.8.01.4.2.00 Imposto sobre Transmissão Inter Vivos de Bens Imóveis e de Direi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751,28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751,28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1.1.1.8.02.3.1.00 Imposto sobre Serviços de Qualquer Natureza - Principal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2.781.000,00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2.811.192,57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275.272,19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3.086.464,76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1.1.1.8.02.3.2.00 Imposto sobre Serviços de Qualquer Natureza - Multas e Juros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23.000,00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13.327,13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470,96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13.798,09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1.1.1.8.02.3.3.00 Imposto sobre Serviços de Qualquer Natureza - Dívida Ativa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317.000,00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29.267,60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3.746,49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33.014,09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1.1.1.8.02.3.4.00 Imposto sobre Serviços de Qualquer Natureza - Dívida Ativa - Mul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298.000,00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14.746,96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2.312,82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17.059,78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1.3.2.1.00.1.1.02 Remuneração de Depósitos Bancários - Saúde 000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107,24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107,24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1.3.2.1.00.1.1.03 Remuneração de Depósitos Bancários - Fonte 303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67.000,00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4.407,19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1.915,34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6.322,53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Remuneração de Depósitos Bancários - Custeio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3.546,41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603,02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4.149,43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1.7.1.8.01.2.1.00 Cota-Parte do Fundo de Participação dos Municípios - Cota Mensal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17.223.000,00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14.234.615,94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1.643.166,08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15.877.782,02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right="544"/>
              <w:rPr>
                <w:sz w:val="14"/>
              </w:rPr>
            </w:pPr>
            <w:r>
              <w:rPr>
                <w:sz w:val="14"/>
              </w:rPr>
              <w:t>1.7.1.8.01.5.1.00 Cota-Parte do Imposto Sobre a Propriedade Territorial Rural - Pr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2.190.000,00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1.175.014,85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95.746,52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1.270.761,37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right="544"/>
              <w:rPr>
                <w:sz w:val="14"/>
              </w:rPr>
            </w:pPr>
            <w:r>
              <w:rPr>
                <w:sz w:val="14"/>
              </w:rPr>
              <w:t>1.7.1.8.06.1.1.00 Transferência Financeira do ICMS - Desoneração - L.C. Nº 87/96 -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131.000,00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131.813,00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11.983,00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143.796,00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1.7.2.8.01.1.1.00 Cota-Parte do ICMS - Principal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21.387.400,00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20.408.132,29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2.067.073,03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22.475.205,32</w:t>
            </w:r>
          </w:p>
        </w:tc>
      </w:tr>
      <w:tr>
        <w:trPr>
          <w:trHeight w:val="209" w:hRule="atLeast"/>
        </w:trPr>
        <w:tc>
          <w:tcPr>
            <w:tcW w:w="8502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1.7.2.8.01.2.1.00 Cota-Parte do IPVA - Principal</w:t>
            </w:r>
          </w:p>
        </w:tc>
        <w:tc>
          <w:tcPr>
            <w:tcW w:w="2029" w:type="dxa"/>
          </w:tcPr>
          <w:p>
            <w:pPr>
              <w:pStyle w:val="TableParagraph"/>
              <w:spacing w:before="25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2.447.000,00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2.259.607,21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68.852,56</w:t>
            </w:r>
          </w:p>
        </w:tc>
        <w:tc>
          <w:tcPr>
            <w:tcW w:w="150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2.328.459,77</w:t>
            </w:r>
          </w:p>
        </w:tc>
      </w:tr>
      <w:tr>
        <w:trPr>
          <w:trHeight w:val="216" w:hRule="atLeast"/>
        </w:trPr>
        <w:tc>
          <w:tcPr>
            <w:tcW w:w="8502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1.7.2.8.01.3.1.00 Cota-Parte do IPI - Municípios - Principal</w:t>
            </w:r>
          </w:p>
        </w:tc>
        <w:tc>
          <w:tcPr>
            <w:tcW w:w="2029" w:type="dxa"/>
          </w:tcPr>
          <w:p>
            <w:pPr>
              <w:pStyle w:val="TableParagraph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284.000,00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353.047,71</w:t>
            </w:r>
          </w:p>
        </w:tc>
        <w:tc>
          <w:tcPr>
            <w:tcW w:w="1803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37.349,28</w:t>
            </w:r>
          </w:p>
        </w:tc>
        <w:tc>
          <w:tcPr>
            <w:tcW w:w="150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390.396,99</w:t>
            </w:r>
          </w:p>
        </w:tc>
      </w:tr>
      <w:tr>
        <w:trPr>
          <w:trHeight w:val="236" w:hRule="atLeast"/>
        </w:trPr>
        <w:tc>
          <w:tcPr>
            <w:tcW w:w="8502" w:type="dxa"/>
          </w:tcPr>
          <w:p>
            <w:pPr>
              <w:pStyle w:val="TableParagraph"/>
              <w:spacing w:before="33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32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51.305.400,00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2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45.945.810,60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4.638.045,10</w:t>
            </w:r>
          </w:p>
        </w:tc>
        <w:tc>
          <w:tcPr>
            <w:tcW w:w="1505" w:type="dxa"/>
          </w:tcPr>
          <w:p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50.583.855,70</w:t>
            </w:r>
          </w:p>
        </w:tc>
      </w:tr>
      <w:tr>
        <w:trPr>
          <w:trHeight w:val="246" w:hRule="atLeast"/>
        </w:trPr>
        <w:tc>
          <w:tcPr>
            <w:tcW w:w="8502" w:type="dxa"/>
          </w:tcPr>
          <w:p>
            <w:pPr>
              <w:pStyle w:val="TableParagraph"/>
              <w:spacing w:before="36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1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51.305.400,00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45.945.810,60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4.638.045,10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50.583.855,70</w:t>
            </w:r>
          </w:p>
        </w:tc>
      </w:tr>
      <w:tr>
        <w:trPr>
          <w:trHeight w:val="300" w:hRule="atLeast"/>
        </w:trPr>
        <w:tc>
          <w:tcPr>
            <w:tcW w:w="8502" w:type="dxa"/>
          </w:tcPr>
          <w:p>
            <w:pPr>
              <w:pStyle w:val="TableParagraph"/>
              <w:spacing w:before="29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29" w:type="dxa"/>
          </w:tcPr>
          <w:p>
            <w:pPr>
              <w:pStyle w:val="TableParagraph"/>
              <w:spacing w:before="29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51.305.400,00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45.945.810,60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4.638.045,10</w:t>
            </w:r>
          </w:p>
        </w:tc>
        <w:tc>
          <w:tcPr>
            <w:tcW w:w="1505" w:type="dxa"/>
          </w:tcPr>
          <w:p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50.583.855,70</w:t>
            </w:r>
          </w:p>
        </w:tc>
      </w:tr>
      <w:tr>
        <w:trPr>
          <w:trHeight w:val="243" w:hRule="atLeast"/>
        </w:trPr>
        <w:tc>
          <w:tcPr>
            <w:tcW w:w="8502" w:type="dxa"/>
          </w:tcPr>
          <w:p>
            <w:pPr>
              <w:pStyle w:val="TableParagraph"/>
              <w:spacing w:before="14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29" w:type="dxa"/>
          </w:tcPr>
          <w:p>
            <w:pPr>
              <w:pStyle w:val="TableParagraph"/>
              <w:spacing w:line="135" w:lineRule="exact" w:before="89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51.305.400,00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35" w:lineRule="exact" w:before="89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45.945.810,60</w:t>
            </w:r>
          </w:p>
        </w:tc>
        <w:tc>
          <w:tcPr>
            <w:tcW w:w="1803" w:type="dxa"/>
          </w:tcPr>
          <w:p>
            <w:pPr>
              <w:pStyle w:val="TableParagraph"/>
              <w:spacing w:line="135" w:lineRule="exact" w:before="89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4.638.045,10</w:t>
            </w:r>
          </w:p>
        </w:tc>
        <w:tc>
          <w:tcPr>
            <w:tcW w:w="1505" w:type="dxa"/>
          </w:tcPr>
          <w:p>
            <w:pPr>
              <w:pStyle w:val="TableParagraph"/>
              <w:spacing w:line="135" w:lineRule="exact" w:before="8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50.583.855,70</w:t>
            </w:r>
          </w:p>
        </w:tc>
      </w:tr>
      <w:tr>
        <w:trPr>
          <w:trHeight w:val="301" w:hRule="atLeast"/>
        </w:trPr>
        <w:tc>
          <w:tcPr>
            <w:tcW w:w="850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8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- 15% .............................:</w:t>
            </w:r>
          </w:p>
        </w:tc>
        <w:tc>
          <w:tcPr>
            <w:tcW w:w="202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6.891.871,59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695.706,77</w:t>
            </w:r>
          </w:p>
        </w:tc>
        <w:tc>
          <w:tcPr>
            <w:tcW w:w="15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7.587.578,35</w:t>
            </w:r>
          </w:p>
        </w:tc>
      </w:tr>
      <w:tr>
        <w:trPr>
          <w:trHeight w:val="176" w:hRule="atLeast"/>
        </w:trPr>
        <w:tc>
          <w:tcPr>
            <w:tcW w:w="850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56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Receitas 100%</w:t>
            </w:r>
          </w:p>
        </w:tc>
        <w:tc>
          <w:tcPr>
            <w:tcW w:w="202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5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ind w:left="726"/>
      </w:pPr>
      <w:r>
        <w:rPr>
          <w:w w:val="100"/>
        </w:rPr>
        <w:t>-</w:t>
      </w:r>
    </w:p>
    <w:p>
      <w:pPr>
        <w:pStyle w:val="BodyText"/>
        <w:spacing w:before="76"/>
        <w:ind w:left="937"/>
      </w:pPr>
      <w:r>
        <w:rPr>
          <w:w w:val="100"/>
        </w:rPr>
        <w:t>-</w:t>
      </w:r>
    </w:p>
    <w:p>
      <w:pPr>
        <w:pStyle w:val="BodyText"/>
        <w:ind w:left="1163"/>
      </w:pPr>
      <w:r>
        <w:rPr>
          <w:w w:val="100"/>
        </w:rPr>
        <w:t>-</w:t>
      </w:r>
    </w:p>
    <w:p>
      <w:pPr>
        <w:tabs>
          <w:tab w:pos="9963" w:val="left" w:leader="none"/>
          <w:tab w:pos="11670" w:val="left" w:leader="none"/>
          <w:tab w:pos="13554" w:val="left" w:leader="none"/>
          <w:tab w:pos="15361" w:val="left" w:leader="none"/>
        </w:tabs>
        <w:spacing w:before="27"/>
        <w:ind w:left="1239" w:right="0" w:firstLine="0"/>
        <w:jc w:val="left"/>
        <w:rPr>
          <w:sz w:val="14"/>
        </w:rPr>
      </w:pPr>
      <w:r>
        <w:rPr>
          <w:sz w:val="14"/>
        </w:rPr>
        <w:t>1.3.2.1.00.1.1.03 Remuneração de Depósitos Bancários -</w:t>
      </w:r>
      <w:r>
        <w:rPr>
          <w:spacing w:val="-31"/>
          <w:sz w:val="14"/>
        </w:rPr>
        <w:t> </w:t>
      </w:r>
      <w:r>
        <w:rPr>
          <w:sz w:val="14"/>
        </w:rPr>
        <w:t>Fonte</w:t>
      </w:r>
      <w:r>
        <w:rPr>
          <w:spacing w:val="-3"/>
          <w:sz w:val="14"/>
        </w:rPr>
        <w:t> </w:t>
      </w:r>
      <w:r>
        <w:rPr>
          <w:sz w:val="14"/>
        </w:rPr>
        <w:t>348</w:t>
        <w:tab/>
        <w:t>0,00</w:t>
        <w:tab/>
        <w:t>581,77</w:t>
        <w:tab/>
        <w:t>49,85</w:t>
        <w:tab/>
        <w:t>631,62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"/>
        <w:rPr>
          <w:rFonts w:ascii="Times New Roman"/>
          <w:sz w:val="7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50"/>
        <w:gridCol w:w="2059"/>
        <w:gridCol w:w="2131"/>
        <w:gridCol w:w="1803"/>
        <w:gridCol w:w="1475"/>
      </w:tblGrid>
      <w:tr>
        <w:trPr>
          <w:trHeight w:val="183" w:hRule="atLeast"/>
        </w:trPr>
        <w:tc>
          <w:tcPr>
            <w:tcW w:w="8250" w:type="dxa"/>
          </w:tcPr>
          <w:p>
            <w:pPr>
              <w:pStyle w:val="TableParagraph"/>
              <w:spacing w:line="158" w:lineRule="exact" w:before="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2059" w:type="dxa"/>
          </w:tcPr>
          <w:p>
            <w:pPr>
              <w:pStyle w:val="TableParagraph"/>
              <w:spacing w:line="158" w:lineRule="exact" w:before="0"/>
              <w:ind w:right="167"/>
              <w:rPr>
                <w:sz w:val="14"/>
              </w:rPr>
            </w:pPr>
            <w:r>
              <w:rPr>
                <w:sz w:val="14"/>
              </w:rPr>
              <w:t>Previsao Atualizada</w:t>
            </w:r>
          </w:p>
        </w:tc>
        <w:tc>
          <w:tcPr>
            <w:tcW w:w="2131" w:type="dxa"/>
          </w:tcPr>
          <w:p>
            <w:pPr>
              <w:pStyle w:val="TableParagraph"/>
              <w:spacing w:line="158" w:lineRule="exact" w:before="0"/>
              <w:ind w:right="363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366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475" w:type="dxa"/>
          </w:tcPr>
          <w:p>
            <w:pPr>
              <w:pStyle w:val="TableParagraph"/>
              <w:spacing w:line="158" w:lineRule="exact" w:before="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1.3.2.1.00.1.1.03 Remuneração de Depósitos Bancários - Fonte 349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1.742,61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28,56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1.771,17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1.3.2.1.00.1.1.03 Remuneração de Depósitos Bancários - Fonte 347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265,46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22,75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288,21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1.3.2.1.00.1.1.03 Remuneração de Depósitos Bancários - Fonte 344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3.271,91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240,99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3.512,90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Remunerção de Depósitos Bancários - 499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559,95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47,64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607,59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Remuneração de Depósitos Bancários - 497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13.397,30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760,43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14.157,73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Remuneração de Depósitos Bancários - 496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3.295,31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147,56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3.442,87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Remuneração de Depósitos Bancários - 495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11.389,87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689,84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12.079,71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1.3.2.1.00.1.1.04 Remuneração de Depósitos Bancários - Média a Alta Complexidade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1.434,82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66,05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1.500,87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1.7.1.8.03.1.1.01 Piso de Atenção Básica - PAB FIXO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1.050.000,00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517.589,36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517.589,36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1.7.1.8.03.1.1.01 Agentes Comunitários de Saúde - ACS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912.000,00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393.432,00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393.432,00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1.7.1.8.03.1.1.01 Programa de Melhoria do Acesso e da Qualidade - PMAQ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43.000,00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53.400,00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53.400,00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sz w:val="14"/>
              </w:rPr>
              <w:t>1.7.1.8.03.1.1.01 Piso de Atenção Básica de Atenção Básica Variável - PAB Variável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829.000,00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544.076,78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544.076,78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1.7.1.8.03.1.1.01 Nucleo de Apoio a Saude da Familia - NASF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310.000,00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112.000,00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112.000,00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1.7.1.8.03.1.1.01 Programa Saude Bucal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283.000,00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173.160,81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173.160,81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1.7.1.8.03.1.1.02 Piso Fixo de Vigilância em Saúde (PFVS)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24.000,00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46.800,38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46.800,38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sz w:val="14"/>
              </w:rPr>
              <w:t>1.7.1.8.03.1.1.02 Piso Fixo de Vigilância Sanitária - ACE AGENTE COMUNITÁRIO DE E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233.000,00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66.924,00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66.924,00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1.7.1.8.03.1.1.04 Programa Atencao Psicossocial CAPS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543.000,00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226.440,00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226.440,00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1.7.1.8.03.1.1.04 Centro de Especialidades Odontologicas - CEO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187.000,00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44.445,83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44.445,83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1.7.1.8.03.1.1.04 Autorização de Internação Hospitalar - AIH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600.000,00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245.026,84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42.197,15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287.223,99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1.7.1.8.03.1.1.05 BLOCO DE CUSTEIO DAS AÇÕES E SERVIÇOS PÚBLICOS DE SAÚDE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866.059,00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503.051,05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1.369.110,05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1.7.2.8.03.1.1.01 Programa APSUS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48.250,00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48.250,00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1.7.2.8.03.1.1.02 Programa VIGIASUS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165.000,00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56.564,22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56.564,22</w:t>
            </w:r>
          </w:p>
        </w:tc>
      </w:tr>
      <w:tr>
        <w:trPr>
          <w:trHeight w:val="209" w:hRule="atLeast"/>
        </w:trPr>
        <w:tc>
          <w:tcPr>
            <w:tcW w:w="8250" w:type="dxa"/>
          </w:tcPr>
          <w:p>
            <w:pPr>
              <w:pStyle w:val="TableParagraph"/>
              <w:spacing w:before="25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2.4.1.8.03.1.1.01 Bloco de Investimento na Rede de Serviços - Fonte 518</w:t>
            </w:r>
          </w:p>
        </w:tc>
        <w:tc>
          <w:tcPr>
            <w:tcW w:w="2059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2.250.581,45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spacing w:before="25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2.250.581,45</w:t>
            </w:r>
          </w:p>
        </w:tc>
      </w:tr>
      <w:tr>
        <w:trPr>
          <w:trHeight w:val="217" w:hRule="atLeast"/>
        </w:trPr>
        <w:tc>
          <w:tcPr>
            <w:tcW w:w="8250" w:type="dxa"/>
          </w:tcPr>
          <w:p>
            <w:pPr>
              <w:pStyle w:val="TableParagraph"/>
              <w:ind w:right="292"/>
              <w:rPr>
                <w:sz w:val="14"/>
              </w:rPr>
            </w:pPr>
            <w:r>
              <w:rPr>
                <w:sz w:val="14"/>
              </w:rPr>
              <w:t>2.4.2.8.03.1.1.01 Transf Recursos-SUS- Estadual-Resolução SESA 477/14 - UBS VILA F</w:t>
            </w:r>
          </w:p>
        </w:tc>
        <w:tc>
          <w:tcPr>
            <w:tcW w:w="2059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75" w:type="dxa"/>
          </w:tcPr>
          <w:p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</w:tr>
      <w:tr>
        <w:trPr>
          <w:trHeight w:val="236" w:hRule="atLeast"/>
        </w:trPr>
        <w:tc>
          <w:tcPr>
            <w:tcW w:w="8250" w:type="dxa"/>
          </w:tcPr>
          <w:p>
            <w:pPr>
              <w:pStyle w:val="TableParagraph"/>
              <w:spacing w:before="34"/>
              <w:ind w:left="81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059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5.279.000,00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4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5.800.689,67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547.301,87</w:t>
            </w:r>
          </w:p>
        </w:tc>
        <w:tc>
          <w:tcPr>
            <w:tcW w:w="1475" w:type="dxa"/>
          </w:tcPr>
          <w:p>
            <w:pPr>
              <w:pStyle w:val="TableParagraph"/>
              <w:spacing w:before="34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6.347.991,54</w:t>
            </w:r>
          </w:p>
        </w:tc>
      </w:tr>
      <w:tr>
        <w:trPr>
          <w:trHeight w:val="247" w:hRule="atLeast"/>
        </w:trPr>
        <w:tc>
          <w:tcPr>
            <w:tcW w:w="8250" w:type="dxa"/>
          </w:tcPr>
          <w:p>
            <w:pPr>
              <w:pStyle w:val="TableParagraph"/>
              <w:spacing w:before="37"/>
              <w:ind w:left="58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059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5.279.000,00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5.800.689,67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547.301,87</w:t>
            </w:r>
          </w:p>
        </w:tc>
        <w:tc>
          <w:tcPr>
            <w:tcW w:w="1475" w:type="dxa"/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6.347.991,54</w:t>
            </w:r>
          </w:p>
        </w:tc>
      </w:tr>
      <w:tr>
        <w:trPr>
          <w:trHeight w:val="300" w:hRule="atLeast"/>
        </w:trPr>
        <w:tc>
          <w:tcPr>
            <w:tcW w:w="8250" w:type="dxa"/>
          </w:tcPr>
          <w:p>
            <w:pPr>
              <w:pStyle w:val="TableParagraph"/>
              <w:spacing w:before="29"/>
              <w:ind w:left="37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059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5.279.000,00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9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5.800.689,67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547.301,87</w:t>
            </w:r>
          </w:p>
        </w:tc>
        <w:tc>
          <w:tcPr>
            <w:tcW w:w="1475" w:type="dxa"/>
          </w:tcPr>
          <w:p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6.347.991,54</w:t>
            </w:r>
          </w:p>
        </w:tc>
      </w:tr>
      <w:tr>
        <w:trPr>
          <w:trHeight w:val="242" w:hRule="atLeast"/>
        </w:trPr>
        <w:tc>
          <w:tcPr>
            <w:tcW w:w="8250" w:type="dxa"/>
          </w:tcPr>
          <w:p>
            <w:pPr>
              <w:pStyle w:val="TableParagraph"/>
              <w:spacing w:before="12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SOMA</w:t>
            </w:r>
          </w:p>
        </w:tc>
        <w:tc>
          <w:tcPr>
            <w:tcW w:w="2059" w:type="dxa"/>
          </w:tcPr>
          <w:p>
            <w:pPr>
              <w:pStyle w:val="TableParagraph"/>
              <w:spacing w:line="133" w:lineRule="exact" w:before="8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5.279.000,00</w:t>
            </w:r>
          </w:p>
        </w:tc>
        <w:tc>
          <w:tcPr>
            <w:tcW w:w="2131" w:type="dxa"/>
          </w:tcPr>
          <w:p>
            <w:pPr>
              <w:pStyle w:val="TableParagraph"/>
              <w:spacing w:line="133" w:lineRule="exact" w:before="89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5.800.689,67</w:t>
            </w:r>
          </w:p>
        </w:tc>
        <w:tc>
          <w:tcPr>
            <w:tcW w:w="1803" w:type="dxa"/>
          </w:tcPr>
          <w:p>
            <w:pPr>
              <w:pStyle w:val="TableParagraph"/>
              <w:spacing w:line="133" w:lineRule="exact" w:before="89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547.301,87</w:t>
            </w:r>
          </w:p>
        </w:tc>
        <w:tc>
          <w:tcPr>
            <w:tcW w:w="1475" w:type="dxa"/>
          </w:tcPr>
          <w:p>
            <w:pPr>
              <w:pStyle w:val="TableParagraph"/>
              <w:spacing w:line="133" w:lineRule="exact" w:before="89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6.347.991,54</w:t>
            </w:r>
          </w:p>
        </w:tc>
      </w:tr>
      <w:tr>
        <w:trPr>
          <w:trHeight w:val="300" w:hRule="atLeast"/>
        </w:trPr>
        <w:tc>
          <w:tcPr>
            <w:tcW w:w="82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177" w:lineRule="exact" w:before="0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Aplicação Bruta Obrigatória - 100% ............................:</w:t>
            </w:r>
          </w:p>
        </w:tc>
        <w:tc>
          <w:tcPr>
            <w:tcW w:w="20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5.800.689,67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547.301,87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6.347.991,54</w:t>
            </w:r>
          </w:p>
        </w:tc>
      </w:tr>
      <w:tr>
        <w:trPr>
          <w:trHeight w:val="253" w:hRule="atLeast"/>
        </w:trPr>
        <w:tc>
          <w:tcPr>
            <w:tcW w:w="825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 w:before="71"/>
              <w:ind w:left="179"/>
              <w:jc w:val="left"/>
              <w:rPr>
                <w:sz w:val="16"/>
              </w:rPr>
            </w:pPr>
            <w:r>
              <w:rPr>
                <w:sz w:val="16"/>
              </w:rPr>
              <w:t>Total da Aplicação Obrigatória.................................:</w:t>
            </w:r>
          </w:p>
        </w:tc>
        <w:tc>
          <w:tcPr>
            <w:tcW w:w="20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12.692.561,26</w:t>
            </w:r>
          </w:p>
        </w:tc>
        <w:tc>
          <w:tcPr>
            <w:tcW w:w="180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1.243.008,64</w:t>
            </w:r>
          </w:p>
        </w:tc>
        <w:tc>
          <w:tcPr>
            <w:tcW w:w="14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1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13.935.569,89</w:t>
            </w:r>
          </w:p>
        </w:tc>
      </w:tr>
    </w:tbl>
    <w:p>
      <w:pPr>
        <w:spacing w:after="0"/>
        <w:rPr>
          <w:sz w:val="14"/>
        </w:rPr>
        <w:sectPr>
          <w:pgSz w:w="16840" w:h="11900" w:orient="landscape"/>
          <w:pgMar w:header="441" w:footer="296" w:top="2360" w:bottom="480" w:left="200" w:right="620"/>
        </w:sectPr>
      </w:pPr>
    </w:p>
    <w:p>
      <w:pPr>
        <w:spacing w:before="86"/>
        <w:ind w:left="159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Heading2"/>
      </w:pPr>
      <w:r>
        <w:rPr/>
        <w:t>Despesas por Funcões e Sub.Funcões de Governo</w:t>
      </w:r>
    </w:p>
    <w:p>
      <w:pPr>
        <w:pStyle w:val="BodyText"/>
        <w:spacing w:before="22"/>
        <w:ind w:left="339"/>
      </w:pPr>
      <w:r>
        <w:rPr/>
        <w:t>Despesas Correntes</w:t>
      </w:r>
    </w:p>
    <w:p>
      <w:pPr>
        <w:pStyle w:val="BodyText"/>
        <w:ind w:left="534"/>
      </w:pPr>
      <w:r>
        <w:rPr/>
        <w:t>10 - Saúde</w:t>
      </w:r>
    </w:p>
    <w:p>
      <w:pPr>
        <w:pStyle w:val="BodyText"/>
        <w:spacing w:before="74"/>
        <w:ind w:left="745"/>
      </w:pPr>
      <w:r>
        <w:rPr/>
        <w:t>122 - Administração Geral</w:t>
      </w:r>
    </w:p>
    <w:p>
      <w:pPr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5" w:val="left" w:leader="none"/>
          <w:tab w:pos="4967" w:val="left" w:leader="none"/>
        </w:tabs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3"/>
          <w:sz w:val="14"/>
        </w:rPr>
        <w:t> </w:t>
      </w:r>
      <w:r>
        <w:rPr>
          <w:sz w:val="14"/>
        </w:rPr>
        <w:t>ao</w:t>
      </w:r>
      <w:r>
        <w:rPr>
          <w:spacing w:val="-3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41" w:footer="296" w:top="2360" w:bottom="480" w:left="200" w:right="620"/>
          <w:cols w:num="3" w:equalWidth="0">
            <w:col w:w="4522" w:space="4106"/>
            <w:col w:w="1712" w:space="138"/>
            <w:col w:w="5542"/>
          </w:cols>
        </w:sectPr>
      </w:pPr>
    </w:p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5328"/>
        <w:gridCol w:w="2785"/>
        <w:gridCol w:w="1921"/>
        <w:gridCol w:w="1761"/>
        <w:gridCol w:w="1499"/>
      </w:tblGrid>
      <w:tr>
        <w:trPr>
          <w:trHeight w:val="209" w:hRule="atLeast"/>
        </w:trPr>
        <w:tc>
          <w:tcPr>
            <w:tcW w:w="15218" w:type="dxa"/>
            <w:gridSpan w:val="6"/>
          </w:tcPr>
          <w:p>
            <w:pPr>
              <w:pStyle w:val="TableParagraph"/>
              <w:spacing w:before="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2032 - Manutenção do CMS - Conselho Municipal de Saúde</w:t>
            </w:r>
          </w:p>
        </w:tc>
      </w:tr>
      <w:tr>
        <w:trPr>
          <w:trHeight w:val="184" w:hRule="atLeast"/>
        </w:trPr>
        <w:tc>
          <w:tcPr>
            <w:tcW w:w="7252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3.3.90.14.00.00</w:t>
              <w:tab/>
              <w:t>DIÁRIAS - PESSOAL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CIVIL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47,38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47,38</w:t>
            </w:r>
          </w:p>
        </w:tc>
      </w:tr>
      <w:tr>
        <w:trPr>
          <w:trHeight w:val="209" w:hRule="atLeast"/>
        </w:trPr>
        <w:tc>
          <w:tcPr>
            <w:tcW w:w="7252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8.000,00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788,25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788,25</w:t>
            </w:r>
          </w:p>
        </w:tc>
      </w:tr>
      <w:tr>
        <w:trPr>
          <w:trHeight w:val="216" w:hRule="atLeast"/>
        </w:trPr>
        <w:tc>
          <w:tcPr>
            <w:tcW w:w="7252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before="25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1.132,00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1.132,00</w:t>
            </w:r>
          </w:p>
        </w:tc>
      </w:tr>
      <w:tr>
        <w:trPr>
          <w:trHeight w:val="237" w:hRule="atLeast"/>
        </w:trPr>
        <w:tc>
          <w:tcPr>
            <w:tcW w:w="7252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4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1.967,63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1.967,63</w:t>
            </w:r>
          </w:p>
        </w:tc>
      </w:tr>
      <w:tr>
        <w:trPr>
          <w:trHeight w:val="261" w:hRule="atLeast"/>
        </w:trPr>
        <w:tc>
          <w:tcPr>
            <w:tcW w:w="7252" w:type="dxa"/>
            <w:gridSpan w:val="2"/>
          </w:tcPr>
          <w:p>
            <w:pPr>
              <w:pStyle w:val="TableParagraph"/>
              <w:spacing w:before="36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21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1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1.967,63</w:t>
            </w:r>
          </w:p>
        </w:tc>
        <w:tc>
          <w:tcPr>
            <w:tcW w:w="1761" w:type="dxa"/>
          </w:tcPr>
          <w:p>
            <w:pPr>
              <w:pStyle w:val="TableParagraph"/>
              <w:spacing w:before="21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1.967,63</w:t>
            </w:r>
          </w:p>
        </w:tc>
      </w:tr>
      <w:tr>
        <w:trPr>
          <w:trHeight w:val="225" w:hRule="atLeast"/>
        </w:trPr>
        <w:tc>
          <w:tcPr>
            <w:tcW w:w="7252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0" w:hRule="atLeast"/>
        </w:trPr>
        <w:tc>
          <w:tcPr>
            <w:tcW w:w="15218" w:type="dxa"/>
            <w:gridSpan w:val="6"/>
          </w:tcPr>
          <w:p>
            <w:pPr>
              <w:pStyle w:val="TableParagraph"/>
              <w:spacing w:line="175" w:lineRule="exact" w:before="75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1382 - Incentivo Financeiro para a Aquisição de Equipamentos de Fisioterapia ou Reabilitação</w:t>
            </w:r>
          </w:p>
        </w:tc>
      </w:tr>
      <w:tr>
        <w:trPr>
          <w:trHeight w:val="204" w:hRule="atLeast"/>
        </w:trPr>
        <w:tc>
          <w:tcPr>
            <w:tcW w:w="7252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6.075,72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6.075,72</w:t>
            </w:r>
          </w:p>
        </w:tc>
      </w:tr>
      <w:tr>
        <w:trPr>
          <w:trHeight w:val="258" w:hRule="atLeast"/>
        </w:trPr>
        <w:tc>
          <w:tcPr>
            <w:tcW w:w="7252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</w:tcPr>
          <w:p>
            <w:pPr>
              <w:pStyle w:val="TableParagraph"/>
              <w:spacing w:before="34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6.075,72</w:t>
            </w:r>
          </w:p>
        </w:tc>
        <w:tc>
          <w:tcPr>
            <w:tcW w:w="1761" w:type="dxa"/>
          </w:tcPr>
          <w:p>
            <w:pPr>
              <w:pStyle w:val="TableParagraph"/>
              <w:spacing w:before="34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6.075,72</w:t>
            </w:r>
          </w:p>
        </w:tc>
      </w:tr>
      <w:tr>
        <w:trPr>
          <w:trHeight w:val="240" w:hRule="atLeast"/>
        </w:trPr>
        <w:tc>
          <w:tcPr>
            <w:tcW w:w="7252" w:type="dxa"/>
            <w:gridSpan w:val="2"/>
          </w:tcPr>
          <w:p>
            <w:pPr>
              <w:pStyle w:val="TableParagraph"/>
              <w:spacing w:line="177" w:lineRule="exact" w:before="4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</w:tc>
        <w:tc>
          <w:tcPr>
            <w:tcW w:w="278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2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4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924" w:type="dxa"/>
          </w:tcPr>
          <w:p>
            <w:pPr>
              <w:pStyle w:val="TableParagraph"/>
              <w:spacing w:line="158" w:lineRule="exact" w:before="0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74.937,01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56.878,32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1.285,30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58.163,62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1.364.862,99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1.353.952,67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1.490,84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1.355.443,51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35.000,00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22.138,87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22.138,87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162.000,00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157.377,35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960,41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158.337,76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3.1.90.94.00.00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INDENIZAÇÕES E RESTITUIÇÕES TRABALHISTAS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109.000,00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108.664,38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9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108.664,38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250.000,00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249.124,10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641,22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249.765,32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114.000,00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97.581,70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2.554,99</w:t>
            </w:r>
          </w:p>
        </w:tc>
        <w:tc>
          <w:tcPr>
            <w:tcW w:w="1499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100.136,69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658.000,00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589.847,59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23.985,94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613.833,53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PASSAGENS E DESPESAS COM LOCOMOÇÃO</w:t>
            </w:r>
          </w:p>
        </w:tc>
        <w:tc>
          <w:tcPr>
            <w:tcW w:w="2785" w:type="dxa"/>
          </w:tcPr>
          <w:p>
            <w:pPr>
              <w:pStyle w:val="TableParagraph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4.575,83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36,80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4.612,63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26.000,00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8.778,20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20,00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8.798,20</w:t>
            </w:r>
          </w:p>
        </w:tc>
      </w:tr>
      <w:tr>
        <w:trPr>
          <w:trHeight w:val="184" w:hRule="atLeast"/>
        </w:trPr>
        <w:tc>
          <w:tcPr>
            <w:tcW w:w="1924" w:type="dxa"/>
          </w:tcPr>
          <w:p>
            <w:pPr>
              <w:pStyle w:val="TableParagraph"/>
              <w:spacing w:line="138" w:lineRule="exact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5" w:type="dxa"/>
          </w:tcPr>
          <w:p>
            <w:pPr>
              <w:pStyle w:val="TableParagraph"/>
              <w:spacing w:line="138" w:lineRule="exact"/>
              <w:ind w:right="430"/>
              <w:rPr>
                <w:sz w:val="14"/>
              </w:rPr>
            </w:pPr>
            <w:r>
              <w:rPr>
                <w:w w:val="95"/>
                <w:sz w:val="14"/>
              </w:rPr>
              <w:t>1.601.429,90</w:t>
            </w:r>
          </w:p>
        </w:tc>
        <w:tc>
          <w:tcPr>
            <w:tcW w:w="1921" w:type="dxa"/>
          </w:tcPr>
          <w:p>
            <w:pPr>
              <w:pStyle w:val="TableParagraph"/>
              <w:spacing w:line="138" w:lineRule="exact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926.393,60</w:t>
            </w:r>
          </w:p>
        </w:tc>
        <w:tc>
          <w:tcPr>
            <w:tcW w:w="1761" w:type="dxa"/>
          </w:tcPr>
          <w:p>
            <w:pPr>
              <w:pStyle w:val="TableParagraph"/>
              <w:spacing w:line="138" w:lineRule="exact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106.739,48</w:t>
            </w:r>
          </w:p>
        </w:tc>
        <w:tc>
          <w:tcPr>
            <w:tcW w:w="1499" w:type="dxa"/>
          </w:tcPr>
          <w:p>
            <w:pPr>
              <w:pStyle w:val="TableParagraph"/>
              <w:spacing w:line="138" w:lineRule="exact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1.033.133,08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8"/>
        <w:ind w:left="971"/>
      </w:pPr>
      <w:r>
        <w:rPr/>
        <w:t>Total da Projeto/Atividade...............................:</w:t>
      </w:r>
    </w:p>
    <w:p>
      <w:pPr>
        <w:pStyle w:val="BodyText"/>
        <w:spacing w:before="87"/>
        <w:ind w:left="971"/>
      </w:pPr>
      <w:r>
        <w:rPr/>
        <w:t>2024 - Manutenção da Atenção Básica da Saúde</w:t>
      </w:r>
    </w:p>
    <w:p>
      <w:pPr>
        <w:spacing w:before="68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4.401.229,90</w:t>
      </w:r>
    </w:p>
    <w:p>
      <w:pPr>
        <w:tabs>
          <w:tab w:pos="2794" w:val="left" w:leader="none"/>
          <w:tab w:pos="4518" w:val="left" w:leader="none"/>
        </w:tabs>
        <w:spacing w:before="68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3.575.312,61</w:t>
        <w:tab/>
        <w:t>137.714,98</w:t>
        <w:tab/>
        <w:t>3.713.027,59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  <w:cols w:num="3" w:equalWidth="0">
            <w:col w:w="6580" w:space="1741"/>
            <w:col w:w="1979" w:space="39"/>
            <w:col w:w="5681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785"/>
        <w:gridCol w:w="1921"/>
        <w:gridCol w:w="1761"/>
        <w:gridCol w:w="1499"/>
      </w:tblGrid>
      <w:tr>
        <w:trPr>
          <w:trHeight w:val="183" w:hRule="atLeast"/>
        </w:trPr>
        <w:tc>
          <w:tcPr>
            <w:tcW w:w="1430" w:type="dxa"/>
          </w:tcPr>
          <w:p>
            <w:pPr>
              <w:pStyle w:val="TableParagraph"/>
              <w:spacing w:line="158" w:lineRule="exact" w:before="0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108.000,00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57.988,22</w:t>
            </w:r>
          </w:p>
        </w:tc>
        <w:tc>
          <w:tcPr>
            <w:tcW w:w="1761" w:type="dxa"/>
          </w:tcPr>
          <w:p>
            <w:pPr>
              <w:pStyle w:val="TableParagraph"/>
              <w:spacing w:line="158" w:lineRule="exact" w:before="0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1.335,56</w:t>
            </w:r>
          </w:p>
        </w:tc>
        <w:tc>
          <w:tcPr>
            <w:tcW w:w="1499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59.323,78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5.602.500,00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3.513.398,27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562.338,61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4.075.736,88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5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149.000,00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117.605,36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7.054,33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124.659,69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610.000,00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368.465,97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118.155,11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486.621,08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5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635.500,00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416.570,25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31,96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416.602,21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1.575.517,00</w:t>
            </w:r>
          </w:p>
        </w:tc>
        <w:tc>
          <w:tcPr>
            <w:tcW w:w="1921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1.375.774,28</w:t>
            </w:r>
          </w:p>
        </w:tc>
        <w:tc>
          <w:tcPr>
            <w:tcW w:w="1761" w:type="dxa"/>
          </w:tcPr>
          <w:p>
            <w:pPr>
              <w:pStyle w:val="TableParagraph"/>
              <w:spacing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24.210,08</w:t>
            </w:r>
          </w:p>
        </w:tc>
        <w:tc>
          <w:tcPr>
            <w:tcW w:w="1499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1.399.984,36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3.3.90.46.00.00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AUXÍLIO-ALIMENTAÇÃO</w:t>
            </w:r>
          </w:p>
        </w:tc>
        <w:tc>
          <w:tcPr>
            <w:tcW w:w="2785" w:type="dxa"/>
          </w:tcPr>
          <w:p>
            <w:pPr>
              <w:pStyle w:val="TableParagraph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18.000,00</w:t>
            </w:r>
          </w:p>
        </w:tc>
        <w:tc>
          <w:tcPr>
            <w:tcW w:w="1921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16.800,00</w:t>
            </w:r>
          </w:p>
        </w:tc>
        <w:tc>
          <w:tcPr>
            <w:tcW w:w="1761" w:type="dxa"/>
          </w:tcPr>
          <w:p>
            <w:pPr>
              <w:pStyle w:val="TableParagraph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-700,00</w:t>
            </w:r>
          </w:p>
        </w:tc>
        <w:tc>
          <w:tcPr>
            <w:tcW w:w="1499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16.100,00</w:t>
            </w:r>
          </w:p>
        </w:tc>
      </w:tr>
      <w:tr>
        <w:trPr>
          <w:trHeight w:val="183" w:hRule="atLeast"/>
        </w:trPr>
        <w:tc>
          <w:tcPr>
            <w:tcW w:w="1430" w:type="dxa"/>
          </w:tcPr>
          <w:p>
            <w:pPr>
              <w:pStyle w:val="TableParagraph"/>
              <w:spacing w:line="138" w:lineRule="exact"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3.3.90.48.00.00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8" w:lineRule="exact"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AUXÍLIOS FINANCEIROS A PESSOAS FÍSICAS</w:t>
            </w:r>
          </w:p>
        </w:tc>
        <w:tc>
          <w:tcPr>
            <w:tcW w:w="2785" w:type="dxa"/>
          </w:tcPr>
          <w:p>
            <w:pPr>
              <w:pStyle w:val="TableParagraph"/>
              <w:spacing w:line="138" w:lineRule="exact" w:before="25"/>
              <w:ind w:right="431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921" w:type="dxa"/>
          </w:tcPr>
          <w:p>
            <w:pPr>
              <w:pStyle w:val="TableParagraph"/>
              <w:spacing w:line="138" w:lineRule="exact"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60.000,00</w:t>
            </w:r>
          </w:p>
        </w:tc>
        <w:tc>
          <w:tcPr>
            <w:tcW w:w="1761" w:type="dxa"/>
          </w:tcPr>
          <w:p>
            <w:pPr>
              <w:pStyle w:val="TableParagraph"/>
              <w:spacing w:line="138" w:lineRule="exact" w:before="25"/>
              <w:ind w:right="438"/>
              <w:rPr>
                <w:sz w:val="14"/>
              </w:rPr>
            </w:pPr>
            <w:r>
              <w:rPr>
                <w:w w:val="95"/>
                <w:sz w:val="14"/>
              </w:rPr>
              <w:t>-2.500,00</w:t>
            </w:r>
          </w:p>
        </w:tc>
        <w:tc>
          <w:tcPr>
            <w:tcW w:w="1499" w:type="dxa"/>
          </w:tcPr>
          <w:p>
            <w:pPr>
              <w:pStyle w:val="TableParagraph"/>
              <w:spacing w:line="138" w:lineRule="exact"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57.500,00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8"/>
        <w:ind w:left="971"/>
      </w:pPr>
      <w:r>
        <w:rPr/>
        <w:t>Total da Projeto/Atividade...............................:</w:t>
      </w:r>
    </w:p>
    <w:p>
      <w:pPr>
        <w:spacing w:before="67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8.758.517,00</w:t>
      </w:r>
    </w:p>
    <w:p>
      <w:pPr>
        <w:tabs>
          <w:tab w:pos="2794" w:val="left" w:leader="none"/>
          <w:tab w:pos="4518" w:val="left" w:leader="none"/>
        </w:tabs>
        <w:spacing w:before="67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5.926.602,35</w:t>
        <w:tab/>
        <w:t>709.925,65</w:t>
        <w:tab/>
        <w:t>6.636.528,00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  <w:cols w:num="3" w:equalWidth="0">
            <w:col w:w="6580" w:space="1741"/>
            <w:col w:w="1979" w:space="39"/>
            <w:col w:w="5681"/>
          </w:cols>
        </w:sectPr>
      </w:pPr>
    </w:p>
    <w:p>
      <w:pPr>
        <w:spacing w:before="86"/>
        <w:ind w:left="159" w:right="0" w:firstLine="0"/>
        <w:jc w:val="left"/>
        <w:rPr>
          <w:sz w:val="14"/>
        </w:rPr>
      </w:pPr>
      <w:r>
        <w:rPr>
          <w:sz w:val="14"/>
        </w:rPr>
        <w:t>Especificação</w:t>
      </w:r>
    </w:p>
    <w:p>
      <w:pPr>
        <w:pStyle w:val="BodyText"/>
        <w:spacing w:before="96"/>
        <w:ind w:left="971"/>
      </w:pPr>
      <w:r>
        <w:rPr/>
        <w:t>2025 - Tranferências Financeiras ao Consórcio de Saúde</w:t>
      </w:r>
    </w:p>
    <w:p>
      <w:pPr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Despesa Autorizada</w:t>
      </w:r>
    </w:p>
    <w:p>
      <w:pPr>
        <w:tabs>
          <w:tab w:pos="2716" w:val="left" w:leader="none"/>
          <w:tab w:pos="4967" w:val="left" w:leader="none"/>
        </w:tabs>
        <w:spacing w:before="86"/>
        <w:ind w:left="159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Anterior</w:t>
      </w:r>
      <w:r>
        <w:rPr>
          <w:spacing w:val="-3"/>
          <w:sz w:val="14"/>
        </w:rPr>
        <w:t> </w:t>
      </w:r>
      <w:r>
        <w:rPr>
          <w:sz w:val="14"/>
        </w:rPr>
        <w:t>ao</w:t>
      </w:r>
      <w:r>
        <w:rPr>
          <w:spacing w:val="-3"/>
          <w:sz w:val="14"/>
        </w:rPr>
        <w:t> </w:t>
      </w:r>
      <w:r>
        <w:rPr>
          <w:sz w:val="14"/>
        </w:rPr>
        <w:t>Período</w:t>
        <w:tab/>
        <w:t>No</w:t>
      </w:r>
      <w:r>
        <w:rPr>
          <w:spacing w:val="-2"/>
          <w:sz w:val="14"/>
        </w:rPr>
        <w:t> </w:t>
      </w:r>
      <w:r>
        <w:rPr>
          <w:sz w:val="14"/>
        </w:rPr>
        <w:t>Período</w:t>
        <w:tab/>
        <w:t>Total</w:t>
      </w:r>
    </w:p>
    <w:p>
      <w:pPr>
        <w:spacing w:after="0"/>
        <w:jc w:val="left"/>
        <w:rPr>
          <w:sz w:val="14"/>
        </w:rPr>
        <w:sectPr>
          <w:pgSz w:w="16840" w:h="11900" w:orient="landscape"/>
          <w:pgMar w:header="441" w:footer="296" w:top="2360" w:bottom="480" w:left="200" w:right="620"/>
          <w:cols w:num="3" w:equalWidth="0">
            <w:col w:w="6196" w:space="2432"/>
            <w:col w:w="1712" w:space="138"/>
            <w:col w:w="5542"/>
          </w:cols>
        </w:sectPr>
      </w:pPr>
    </w:p>
    <w:p>
      <w:pPr>
        <w:pStyle w:val="BodyText"/>
        <w:spacing w:before="8"/>
        <w:rPr>
          <w:sz w:val="2"/>
        </w:rPr>
      </w:pPr>
    </w:p>
    <w:tbl>
      <w:tblPr>
        <w:tblW w:w="0" w:type="auto"/>
        <w:jc w:val="left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5496"/>
        <w:gridCol w:w="2575"/>
        <w:gridCol w:w="1963"/>
        <w:gridCol w:w="1719"/>
        <w:gridCol w:w="1541"/>
      </w:tblGrid>
      <w:tr>
        <w:trPr>
          <w:trHeight w:val="189" w:hRule="atLeast"/>
        </w:trPr>
        <w:tc>
          <w:tcPr>
            <w:tcW w:w="7420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3.3.71.70.00.00</w:t>
              <w:tab/>
              <w:t>RATEIO PELA PARTICIPAÇÃO EM CONSORCIO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PUBLICO</w:t>
            </w:r>
          </w:p>
        </w:tc>
        <w:tc>
          <w:tcPr>
            <w:tcW w:w="2575" w:type="dxa"/>
          </w:tcPr>
          <w:p>
            <w:pPr>
              <w:pStyle w:val="TableParagraph"/>
              <w:spacing w:line="158" w:lineRule="exact" w:before="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224.000,00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207.000,00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5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17.000,00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8" w:lineRule="exact" w:before="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224.000,00</w:t>
            </w:r>
          </w:p>
        </w:tc>
      </w:tr>
      <w:tr>
        <w:trPr>
          <w:trHeight w:val="258" w:hRule="atLeast"/>
        </w:trPr>
        <w:tc>
          <w:tcPr>
            <w:tcW w:w="7420" w:type="dxa"/>
            <w:gridSpan w:val="2"/>
          </w:tcPr>
          <w:p>
            <w:pPr>
              <w:pStyle w:val="TableParagraph"/>
              <w:spacing w:before="3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75" w:type="dxa"/>
          </w:tcPr>
          <w:p>
            <w:pPr>
              <w:pStyle w:val="TableParagraph"/>
              <w:spacing w:before="32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224.000,00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32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207.000,00</w:t>
            </w:r>
          </w:p>
        </w:tc>
        <w:tc>
          <w:tcPr>
            <w:tcW w:w="1719" w:type="dxa"/>
          </w:tcPr>
          <w:p>
            <w:pPr>
              <w:pStyle w:val="TableParagraph"/>
              <w:spacing w:before="32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17.000,00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224.000,00</w:t>
            </w:r>
          </w:p>
        </w:tc>
      </w:tr>
      <w:tr>
        <w:trPr>
          <w:trHeight w:val="240" w:hRule="atLeast"/>
        </w:trPr>
        <w:tc>
          <w:tcPr>
            <w:tcW w:w="7420" w:type="dxa"/>
            <w:gridSpan w:val="2"/>
          </w:tcPr>
          <w:p>
            <w:pPr>
              <w:pStyle w:val="TableParagraph"/>
              <w:spacing w:line="175" w:lineRule="exact" w:before="45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Farmacêutico</w:t>
            </w:r>
          </w:p>
        </w:tc>
        <w:tc>
          <w:tcPr>
            <w:tcW w:w="2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1924" w:type="dxa"/>
          </w:tcPr>
          <w:p>
            <w:pPr>
              <w:pStyle w:val="TableParagraph"/>
              <w:spacing w:line="158" w:lineRule="exact" w:before="0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3.3.71.70.00.00</w:t>
            </w:r>
          </w:p>
        </w:tc>
        <w:tc>
          <w:tcPr>
            <w:tcW w:w="5496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RATEIO PELA PARTICIPAÇÃO EM CONSORCIO PUBLICO</w:t>
            </w:r>
          </w:p>
        </w:tc>
        <w:tc>
          <w:tcPr>
            <w:tcW w:w="2575" w:type="dxa"/>
          </w:tcPr>
          <w:p>
            <w:pPr>
              <w:pStyle w:val="TableParagraph"/>
              <w:spacing w:line="158" w:lineRule="exact" w:before="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215.000,00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215.000,00</w:t>
            </w:r>
          </w:p>
        </w:tc>
        <w:tc>
          <w:tcPr>
            <w:tcW w:w="1719" w:type="dxa"/>
          </w:tcPr>
          <w:p>
            <w:pPr>
              <w:pStyle w:val="TableParagraph"/>
              <w:spacing w:line="15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-1,19</w:t>
            </w:r>
          </w:p>
        </w:tc>
        <w:tc>
          <w:tcPr>
            <w:tcW w:w="154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214.998,81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3.3.90.32.00.00</w:t>
            </w:r>
          </w:p>
        </w:tc>
        <w:tc>
          <w:tcPr>
            <w:tcW w:w="549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MATERIAL, BEM OU SERVIÇO PARA DISTRIBUIÇÃO GRATUITA</w:t>
            </w:r>
          </w:p>
        </w:tc>
        <w:tc>
          <w:tcPr>
            <w:tcW w:w="2575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570.000,00</w:t>
            </w:r>
          </w:p>
        </w:tc>
        <w:tc>
          <w:tcPr>
            <w:tcW w:w="1963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557.353,37</w:t>
            </w:r>
          </w:p>
        </w:tc>
        <w:tc>
          <w:tcPr>
            <w:tcW w:w="1719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-1,70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557.351,67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3.3.90.36.00.00</w:t>
            </w:r>
          </w:p>
        </w:tc>
        <w:tc>
          <w:tcPr>
            <w:tcW w:w="549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FÍSICA</w:t>
            </w:r>
          </w:p>
        </w:tc>
        <w:tc>
          <w:tcPr>
            <w:tcW w:w="2575" w:type="dxa"/>
          </w:tcPr>
          <w:p>
            <w:pPr>
              <w:pStyle w:val="TableParagraph"/>
              <w:spacing w:before="25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31.010,28</w:t>
            </w:r>
          </w:p>
        </w:tc>
        <w:tc>
          <w:tcPr>
            <w:tcW w:w="1719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-0,19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31.010,09</w:t>
            </w:r>
          </w:p>
        </w:tc>
      </w:tr>
      <w:tr>
        <w:trPr>
          <w:trHeight w:val="217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49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575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10.000,00</w:t>
            </w:r>
          </w:p>
        </w:tc>
        <w:tc>
          <w:tcPr>
            <w:tcW w:w="1963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9.897,70</w:t>
            </w:r>
          </w:p>
        </w:tc>
        <w:tc>
          <w:tcPr>
            <w:tcW w:w="1719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9.897,70</w:t>
            </w:r>
          </w:p>
        </w:tc>
      </w:tr>
      <w:tr>
        <w:trPr>
          <w:trHeight w:val="236" w:hRule="atLeast"/>
        </w:trPr>
        <w:tc>
          <w:tcPr>
            <w:tcW w:w="7420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575" w:type="dxa"/>
          </w:tcPr>
          <w:p>
            <w:pPr>
              <w:pStyle w:val="TableParagraph"/>
              <w:spacing w:before="34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831.000,00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34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813.261,35</w:t>
            </w:r>
          </w:p>
        </w:tc>
        <w:tc>
          <w:tcPr>
            <w:tcW w:w="1719" w:type="dxa"/>
          </w:tcPr>
          <w:p>
            <w:pPr>
              <w:pStyle w:val="TableParagraph"/>
              <w:spacing w:before="34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-3,08</w:t>
            </w:r>
          </w:p>
        </w:tc>
        <w:tc>
          <w:tcPr>
            <w:tcW w:w="154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813.258,27</w:t>
            </w:r>
          </w:p>
        </w:tc>
      </w:tr>
      <w:tr>
        <w:trPr>
          <w:trHeight w:val="262" w:hRule="atLeast"/>
        </w:trPr>
        <w:tc>
          <w:tcPr>
            <w:tcW w:w="7420" w:type="dxa"/>
            <w:gridSpan w:val="2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575" w:type="dxa"/>
          </w:tcPr>
          <w:p>
            <w:pPr>
              <w:pStyle w:val="TableParagraph"/>
              <w:spacing w:before="2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14.224.746,90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10.528.252,03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864.637,55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0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11.392.889,58</w:t>
            </w:r>
          </w:p>
        </w:tc>
      </w:tr>
      <w:tr>
        <w:trPr>
          <w:trHeight w:val="225" w:hRule="atLeast"/>
        </w:trPr>
        <w:tc>
          <w:tcPr>
            <w:tcW w:w="7420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257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6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71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15218" w:type="dxa"/>
            <w:gridSpan w:val="6"/>
          </w:tcPr>
          <w:p>
            <w:pPr>
              <w:pStyle w:val="TableParagraph"/>
              <w:spacing w:line="177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2026 - Manutenção do Hospital Municipal</w:t>
            </w:r>
          </w:p>
        </w:tc>
      </w:tr>
      <w:tr>
        <w:trPr>
          <w:trHeight w:val="198" w:hRule="atLeast"/>
        </w:trPr>
        <w:tc>
          <w:tcPr>
            <w:tcW w:w="1924" w:type="dxa"/>
          </w:tcPr>
          <w:p>
            <w:pPr>
              <w:pStyle w:val="TableParagraph"/>
              <w:spacing w:line="158" w:lineRule="exact" w:before="0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496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575" w:type="dxa"/>
          </w:tcPr>
          <w:p>
            <w:pPr>
              <w:pStyle w:val="TableParagraph"/>
              <w:spacing w:line="158" w:lineRule="exact" w:before="0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107.000,00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68.413,13</w:t>
            </w:r>
          </w:p>
        </w:tc>
        <w:tc>
          <w:tcPr>
            <w:tcW w:w="1719" w:type="dxa"/>
          </w:tcPr>
          <w:p>
            <w:pPr>
              <w:pStyle w:val="TableParagraph"/>
              <w:spacing w:line="15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14.482,14</w:t>
            </w:r>
          </w:p>
        </w:tc>
        <w:tc>
          <w:tcPr>
            <w:tcW w:w="1541" w:type="dxa"/>
          </w:tcPr>
          <w:p>
            <w:pPr>
              <w:pStyle w:val="TableParagraph"/>
              <w:spacing w:line="158" w:lineRule="exact" w:before="0"/>
              <w:ind w:right="47"/>
              <w:rPr>
                <w:sz w:val="14"/>
              </w:rPr>
            </w:pPr>
            <w:r>
              <w:rPr>
                <w:w w:val="95"/>
                <w:sz w:val="14"/>
              </w:rPr>
              <w:t>82.895,27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49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575" w:type="dxa"/>
          </w:tcPr>
          <w:p>
            <w:pPr>
              <w:pStyle w:val="TableParagraph"/>
              <w:spacing w:before="25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798.600,00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624.642,89</w:t>
            </w:r>
          </w:p>
        </w:tc>
        <w:tc>
          <w:tcPr>
            <w:tcW w:w="1719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100.647,40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725.290,29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49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575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646.600,00</w:t>
            </w:r>
          </w:p>
        </w:tc>
        <w:tc>
          <w:tcPr>
            <w:tcW w:w="1963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521.665,13</w:t>
            </w:r>
          </w:p>
        </w:tc>
        <w:tc>
          <w:tcPr>
            <w:tcW w:w="1719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37.888,04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559.553,17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49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575" w:type="dxa"/>
          </w:tcPr>
          <w:p>
            <w:pPr>
              <w:pStyle w:val="TableParagraph"/>
              <w:spacing w:before="25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298.000,00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278.733,10</w:t>
            </w:r>
          </w:p>
        </w:tc>
        <w:tc>
          <w:tcPr>
            <w:tcW w:w="1719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278.733,10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3.3.71.70.00.00</w:t>
            </w:r>
          </w:p>
        </w:tc>
        <w:tc>
          <w:tcPr>
            <w:tcW w:w="549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RATEIO PELA PARTICIPAÇÃO EM CONSORCIO PUBLICO</w:t>
            </w:r>
          </w:p>
        </w:tc>
        <w:tc>
          <w:tcPr>
            <w:tcW w:w="2575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  <w:tc>
          <w:tcPr>
            <w:tcW w:w="1963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  <w:tc>
          <w:tcPr>
            <w:tcW w:w="1719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36.000,00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spacing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49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575" w:type="dxa"/>
          </w:tcPr>
          <w:p>
            <w:pPr>
              <w:pStyle w:val="TableParagraph"/>
              <w:spacing w:before="25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110.000,00</w:t>
            </w:r>
          </w:p>
        </w:tc>
        <w:tc>
          <w:tcPr>
            <w:tcW w:w="1963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96.459,93</w:t>
            </w:r>
          </w:p>
        </w:tc>
        <w:tc>
          <w:tcPr>
            <w:tcW w:w="1719" w:type="dxa"/>
          </w:tcPr>
          <w:p>
            <w:pPr>
              <w:pStyle w:val="TableParagraph"/>
              <w:spacing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2.049,25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98.509,18</w:t>
            </w:r>
          </w:p>
        </w:tc>
      </w:tr>
      <w:tr>
        <w:trPr>
          <w:trHeight w:val="209" w:hRule="atLeast"/>
        </w:trPr>
        <w:tc>
          <w:tcPr>
            <w:tcW w:w="1924" w:type="dxa"/>
          </w:tcPr>
          <w:p>
            <w:pPr>
              <w:pStyle w:val="TableParagraph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49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575" w:type="dxa"/>
          </w:tcPr>
          <w:p>
            <w:pPr>
              <w:pStyle w:val="TableParagraph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784.000,00</w:t>
            </w:r>
          </w:p>
        </w:tc>
        <w:tc>
          <w:tcPr>
            <w:tcW w:w="1963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745.358,28</w:t>
            </w:r>
          </w:p>
        </w:tc>
        <w:tc>
          <w:tcPr>
            <w:tcW w:w="1719" w:type="dxa"/>
          </w:tcPr>
          <w:p>
            <w:pPr>
              <w:pStyle w:val="TableParagraph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34.631,97</w:t>
            </w:r>
          </w:p>
        </w:tc>
        <w:tc>
          <w:tcPr>
            <w:tcW w:w="1541" w:type="dxa"/>
          </w:tcPr>
          <w:p>
            <w:pPr>
              <w:pStyle w:val="TableParagraph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779.990,25</w:t>
            </w:r>
          </w:p>
        </w:tc>
      </w:tr>
      <w:tr>
        <w:trPr>
          <w:trHeight w:val="183" w:hRule="atLeast"/>
        </w:trPr>
        <w:tc>
          <w:tcPr>
            <w:tcW w:w="1924" w:type="dxa"/>
          </w:tcPr>
          <w:p>
            <w:pPr>
              <w:pStyle w:val="TableParagraph"/>
              <w:spacing w:line="138" w:lineRule="exact" w:before="25"/>
              <w:ind w:right="117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496" w:type="dxa"/>
          </w:tcPr>
          <w:p>
            <w:pPr>
              <w:pStyle w:val="TableParagraph"/>
              <w:spacing w:line="138" w:lineRule="exact"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575" w:type="dxa"/>
          </w:tcPr>
          <w:p>
            <w:pPr>
              <w:pStyle w:val="TableParagraph"/>
              <w:spacing w:line="138" w:lineRule="exact" w:before="25"/>
              <w:ind w:right="388"/>
              <w:rPr>
                <w:sz w:val="14"/>
              </w:rPr>
            </w:pPr>
            <w:r>
              <w:rPr>
                <w:w w:val="95"/>
                <w:sz w:val="14"/>
              </w:rPr>
              <w:t>2.942.000,00</w:t>
            </w:r>
          </w:p>
        </w:tc>
        <w:tc>
          <w:tcPr>
            <w:tcW w:w="1963" w:type="dxa"/>
          </w:tcPr>
          <w:p>
            <w:pPr>
              <w:pStyle w:val="TableParagraph"/>
              <w:spacing w:line="138" w:lineRule="exact"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2.192.344,47</w:t>
            </w:r>
          </w:p>
        </w:tc>
        <w:tc>
          <w:tcPr>
            <w:tcW w:w="1719" w:type="dxa"/>
          </w:tcPr>
          <w:p>
            <w:pPr>
              <w:pStyle w:val="TableParagraph"/>
              <w:spacing w:line="138" w:lineRule="exact" w:before="25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23.827,29</w:t>
            </w:r>
          </w:p>
        </w:tc>
        <w:tc>
          <w:tcPr>
            <w:tcW w:w="1541" w:type="dxa"/>
          </w:tcPr>
          <w:p>
            <w:pPr>
              <w:pStyle w:val="TableParagraph"/>
              <w:spacing w:line="138" w:lineRule="exact" w:before="25"/>
              <w:ind w:right="45"/>
              <w:rPr>
                <w:sz w:val="14"/>
              </w:rPr>
            </w:pPr>
            <w:r>
              <w:rPr>
                <w:w w:val="95"/>
                <w:sz w:val="14"/>
              </w:rPr>
              <w:t>2.216.171,76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7"/>
        <w:ind w:left="971"/>
      </w:pPr>
      <w:r>
        <w:rPr/>
        <w:t>Total da Projeto/Atividade...............................:</w:t>
      </w:r>
    </w:p>
    <w:p>
      <w:pPr>
        <w:spacing w:before="67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5.722.200,00</w:t>
      </w:r>
    </w:p>
    <w:p>
      <w:pPr>
        <w:tabs>
          <w:tab w:pos="2794" w:val="left" w:leader="none"/>
          <w:tab w:pos="4518" w:val="left" w:leader="none"/>
        </w:tabs>
        <w:spacing w:before="67"/>
        <w:ind w:left="82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4.563.616,93</w:t>
        <w:tab/>
        <w:t>213.526,09</w:t>
        <w:tab/>
        <w:t>4.777.143,02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  <w:cols w:num="3" w:equalWidth="0">
            <w:col w:w="6580" w:space="1741"/>
            <w:col w:w="1979" w:space="39"/>
            <w:col w:w="5681"/>
          </w:cols>
        </w:sectPr>
      </w:pPr>
    </w:p>
    <w:p>
      <w:pPr>
        <w:pStyle w:val="BodyText"/>
        <w:spacing w:before="90" w:after="28"/>
        <w:ind w:left="971"/>
      </w:pPr>
      <w:r>
        <w:rPr/>
        <w:t>2027 - Manutenção do Centro de Especialidades Médicas e Centro de Atendimento da Saúde da Mulher e da Criança</w:t>
      </w:r>
    </w:p>
    <w:tbl>
      <w:tblPr>
        <w:tblW w:w="0" w:type="auto"/>
        <w:jc w:val="lef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328"/>
        <w:gridCol w:w="2869"/>
        <w:gridCol w:w="1837"/>
        <w:gridCol w:w="1845"/>
        <w:gridCol w:w="1415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58" w:lineRule="exact" w:before="0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869" w:type="dxa"/>
          </w:tcPr>
          <w:p>
            <w:pPr>
              <w:pStyle w:val="TableParagraph"/>
              <w:spacing w:line="158" w:lineRule="exact"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58" w:lineRule="exact" w:before="0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8.590,40</w:t>
            </w:r>
          </w:p>
        </w:tc>
        <w:tc>
          <w:tcPr>
            <w:tcW w:w="1845" w:type="dxa"/>
          </w:tcPr>
          <w:p>
            <w:pPr>
              <w:pStyle w:val="TableParagraph"/>
              <w:spacing w:line="158" w:lineRule="exact"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8.590,40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869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1.057.000,00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622.962,06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237.714,69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860.676,75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869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20.000,00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19.245,63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19.245,63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3.1.91.13.00.00</w:t>
            </w:r>
          </w:p>
        </w:tc>
        <w:tc>
          <w:tcPr>
            <w:tcW w:w="5328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869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116.000,00</w:t>
            </w:r>
          </w:p>
        </w:tc>
        <w:tc>
          <w:tcPr>
            <w:tcW w:w="1837" w:type="dxa"/>
          </w:tcPr>
          <w:p>
            <w:pPr>
              <w:pStyle w:val="TableParagraph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74.422,29</w:t>
            </w:r>
          </w:p>
        </w:tc>
        <w:tc>
          <w:tcPr>
            <w:tcW w:w="1845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32.180,56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106.602,85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328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869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13.000,00</w:t>
            </w:r>
          </w:p>
        </w:tc>
        <w:tc>
          <w:tcPr>
            <w:tcW w:w="1837" w:type="dxa"/>
          </w:tcPr>
          <w:p>
            <w:pPr>
              <w:pStyle w:val="TableParagraph"/>
              <w:spacing w:before="25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1.970,76</w:t>
            </w:r>
          </w:p>
        </w:tc>
        <w:tc>
          <w:tcPr>
            <w:tcW w:w="1845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1.970,76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8" w:lineRule="exact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328" w:type="dxa"/>
          </w:tcPr>
          <w:p>
            <w:pPr>
              <w:pStyle w:val="TableParagraph"/>
              <w:spacing w:line="13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869" w:type="dxa"/>
          </w:tcPr>
          <w:p>
            <w:pPr>
              <w:pStyle w:val="TableParagraph"/>
              <w:spacing w:line="13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280.000,00</w:t>
            </w:r>
          </w:p>
        </w:tc>
        <w:tc>
          <w:tcPr>
            <w:tcW w:w="1837" w:type="dxa"/>
          </w:tcPr>
          <w:p>
            <w:pPr>
              <w:pStyle w:val="TableParagraph"/>
              <w:spacing w:line="138" w:lineRule="exact"/>
              <w:ind w:right="477"/>
              <w:rPr>
                <w:sz w:val="14"/>
              </w:rPr>
            </w:pPr>
            <w:r>
              <w:rPr>
                <w:w w:val="95"/>
                <w:sz w:val="14"/>
              </w:rPr>
              <w:t>260.575,72</w:t>
            </w:r>
          </w:p>
        </w:tc>
        <w:tc>
          <w:tcPr>
            <w:tcW w:w="1845" w:type="dxa"/>
          </w:tcPr>
          <w:p>
            <w:pPr>
              <w:pStyle w:val="TableParagraph"/>
              <w:spacing w:line="13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3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260.575,72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5"/>
        <w:ind w:left="971"/>
      </w:pPr>
      <w:r>
        <w:rPr/>
        <w:t>Total da Projeto/Atividade...............................:</w:t>
      </w:r>
    </w:p>
    <w:p>
      <w:pPr>
        <w:pStyle w:val="BodyText"/>
        <w:spacing w:before="90"/>
        <w:ind w:left="971"/>
      </w:pPr>
      <w:r>
        <w:rPr/>
        <w:t>2028 - Manutenção do Centro de Especialidades Odontológicas</w:t>
      </w:r>
    </w:p>
    <w:p>
      <w:pPr>
        <w:spacing w:before="65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1.506.000,00</w:t>
      </w:r>
    </w:p>
    <w:p>
      <w:pPr>
        <w:tabs>
          <w:tab w:pos="2771" w:val="left" w:leader="none"/>
          <w:tab w:pos="4494" w:val="left" w:leader="none"/>
        </w:tabs>
        <w:spacing w:before="65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987.766,86</w:t>
        <w:tab/>
        <w:t>269.895,25</w:t>
        <w:tab/>
        <w:t>1.257.662,11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  <w:cols w:num="3" w:equalWidth="0">
            <w:col w:w="6676" w:space="1645"/>
            <w:col w:w="1979" w:space="63"/>
            <w:col w:w="5657"/>
          </w:cols>
        </w:sectPr>
      </w:pPr>
    </w:p>
    <w:p>
      <w:pPr>
        <w:pStyle w:val="BodyText"/>
        <w:spacing w:before="5"/>
        <w:rPr>
          <w:sz w:val="2"/>
        </w:rPr>
      </w:pPr>
    </w:p>
    <w:tbl>
      <w:tblPr>
        <w:tblW w:w="0" w:type="auto"/>
        <w:jc w:val="left"/>
        <w:tblInd w:w="1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0"/>
        <w:gridCol w:w="5412"/>
        <w:gridCol w:w="2785"/>
        <w:gridCol w:w="1879"/>
        <w:gridCol w:w="1803"/>
        <w:gridCol w:w="1415"/>
      </w:tblGrid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58" w:lineRule="exact" w:before="0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3.1.90.05.00.00</w:t>
            </w:r>
          </w:p>
        </w:tc>
        <w:tc>
          <w:tcPr>
            <w:tcW w:w="5412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85" w:type="dxa"/>
          </w:tcPr>
          <w:p>
            <w:pPr>
              <w:pStyle w:val="TableParagraph"/>
              <w:spacing w:line="158" w:lineRule="exact" w:before="0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18.500,00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 w:before="0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14.102,17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1.412,71</w:t>
            </w:r>
          </w:p>
        </w:tc>
        <w:tc>
          <w:tcPr>
            <w:tcW w:w="1415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15.514,88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3.1.90.11.00.00</w:t>
            </w:r>
          </w:p>
        </w:tc>
        <w:tc>
          <w:tcPr>
            <w:tcW w:w="5412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445.000,00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376.793,82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66.720,87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443.514,69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3.1.90.16.00.00</w:t>
            </w:r>
          </w:p>
        </w:tc>
        <w:tc>
          <w:tcPr>
            <w:tcW w:w="5412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14.000,00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7.406,50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131,36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7.537,86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3.1.91.13.00.00</w:t>
            </w:r>
          </w:p>
        </w:tc>
        <w:tc>
          <w:tcPr>
            <w:tcW w:w="5412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85" w:type="dxa"/>
          </w:tcPr>
          <w:p>
            <w:pPr>
              <w:pStyle w:val="TableParagraph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84.000,00</w:t>
            </w:r>
          </w:p>
        </w:tc>
        <w:tc>
          <w:tcPr>
            <w:tcW w:w="1879" w:type="dxa"/>
          </w:tcPr>
          <w:p>
            <w:pPr>
              <w:pStyle w:val="TableParagraph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59.531,46</w:t>
            </w:r>
          </w:p>
        </w:tc>
        <w:tc>
          <w:tcPr>
            <w:tcW w:w="1803" w:type="dxa"/>
          </w:tcPr>
          <w:p>
            <w:pPr>
              <w:pStyle w:val="TableParagraph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21.416,03</w:t>
            </w:r>
          </w:p>
        </w:tc>
        <w:tc>
          <w:tcPr>
            <w:tcW w:w="1415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80.947,49</w:t>
            </w:r>
          </w:p>
        </w:tc>
      </w:tr>
      <w:tr>
        <w:trPr>
          <w:trHeight w:val="209" w:hRule="atLeast"/>
        </w:trPr>
        <w:tc>
          <w:tcPr>
            <w:tcW w:w="1430" w:type="dxa"/>
          </w:tcPr>
          <w:p>
            <w:pPr>
              <w:pStyle w:val="TableParagraph"/>
              <w:spacing w:before="25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3.3.90.30.00.00</w:t>
            </w:r>
          </w:p>
        </w:tc>
        <w:tc>
          <w:tcPr>
            <w:tcW w:w="5412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85" w:type="dxa"/>
          </w:tcPr>
          <w:p>
            <w:pPr>
              <w:pStyle w:val="TableParagraph"/>
              <w:spacing w:before="25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5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12.622,37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12.622,37</w:t>
            </w:r>
          </w:p>
        </w:tc>
      </w:tr>
      <w:tr>
        <w:trPr>
          <w:trHeight w:val="184" w:hRule="atLeast"/>
        </w:trPr>
        <w:tc>
          <w:tcPr>
            <w:tcW w:w="1430" w:type="dxa"/>
          </w:tcPr>
          <w:p>
            <w:pPr>
              <w:pStyle w:val="TableParagraph"/>
              <w:spacing w:line="138" w:lineRule="exact"/>
              <w:ind w:left="30" w:right="98"/>
              <w:jc w:val="center"/>
              <w:rPr>
                <w:sz w:val="14"/>
              </w:rPr>
            </w:pPr>
            <w:r>
              <w:rPr>
                <w:sz w:val="14"/>
              </w:rPr>
              <w:t>3.3.90.39.00.00</w:t>
            </w:r>
          </w:p>
        </w:tc>
        <w:tc>
          <w:tcPr>
            <w:tcW w:w="5412" w:type="dxa"/>
          </w:tcPr>
          <w:p>
            <w:pPr>
              <w:pStyle w:val="TableParagraph"/>
              <w:spacing w:line="138" w:lineRule="exact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85" w:type="dxa"/>
          </w:tcPr>
          <w:p>
            <w:pPr>
              <w:pStyle w:val="TableParagraph"/>
              <w:spacing w:line="138" w:lineRule="exact"/>
              <w:ind w:right="515"/>
              <w:rPr>
                <w:sz w:val="14"/>
              </w:rPr>
            </w:pPr>
            <w:r>
              <w:rPr>
                <w:w w:val="95"/>
                <w:sz w:val="14"/>
              </w:rPr>
              <w:t>142.047,44</w:t>
            </w:r>
          </w:p>
        </w:tc>
        <w:tc>
          <w:tcPr>
            <w:tcW w:w="1879" w:type="dxa"/>
          </w:tcPr>
          <w:p>
            <w:pPr>
              <w:pStyle w:val="TableParagraph"/>
              <w:spacing w:line="138" w:lineRule="exact"/>
              <w:ind w:right="519"/>
              <w:rPr>
                <w:sz w:val="14"/>
              </w:rPr>
            </w:pPr>
            <w:r>
              <w:rPr>
                <w:w w:val="95"/>
                <w:sz w:val="14"/>
              </w:rPr>
              <w:t>108.978,21</w:t>
            </w:r>
          </w:p>
        </w:tc>
        <w:tc>
          <w:tcPr>
            <w:tcW w:w="1803" w:type="dxa"/>
          </w:tcPr>
          <w:p>
            <w:pPr>
              <w:pStyle w:val="TableParagraph"/>
              <w:spacing w:line="138" w:lineRule="exact"/>
              <w:ind w:right="522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415" w:type="dxa"/>
          </w:tcPr>
          <w:p>
            <w:pPr>
              <w:pStyle w:val="TableParagraph"/>
              <w:spacing w:line="138" w:lineRule="exact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108.978,21</w:t>
            </w:r>
          </w:p>
        </w:tc>
      </w:tr>
    </w:tbl>
    <w:p>
      <w:pPr>
        <w:spacing w:after="0" w:line="138" w:lineRule="exact"/>
        <w:rPr>
          <w:sz w:val="14"/>
        </w:rPr>
        <w:sectPr>
          <w:type w:val="continuous"/>
          <w:pgSz w:w="16840" w:h="11900" w:orient="landscape"/>
          <w:pgMar w:top="2360" w:bottom="480" w:left="200" w:right="620"/>
        </w:sectPr>
      </w:pPr>
    </w:p>
    <w:p>
      <w:pPr>
        <w:pStyle w:val="BodyText"/>
        <w:spacing w:before="67"/>
        <w:ind w:left="971"/>
      </w:pPr>
      <w:r>
        <w:rPr/>
        <w:t>Total da</w:t>
      </w:r>
      <w:r>
        <w:rPr>
          <w:spacing w:val="-27"/>
        </w:rPr>
        <w:t> </w:t>
      </w:r>
      <w:r>
        <w:rPr/>
        <w:t>Projeto/Atividade...............................:</w:t>
      </w:r>
    </w:p>
    <w:p>
      <w:pPr>
        <w:pStyle w:val="BodyText"/>
        <w:spacing w:before="88"/>
        <w:ind w:left="971"/>
      </w:pPr>
      <w:r>
        <w:rPr/>
        <w:t>2029 - Manutenção do CAPS - Centro de Atenção</w:t>
      </w:r>
      <w:r>
        <w:rPr>
          <w:spacing w:val="-24"/>
        </w:rPr>
        <w:t> </w:t>
      </w:r>
      <w:r>
        <w:rPr/>
        <w:t>Psicossocial</w:t>
      </w:r>
    </w:p>
    <w:p>
      <w:pPr>
        <w:spacing w:before="67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w w:val="95"/>
          <w:sz w:val="14"/>
        </w:rPr>
        <w:t>719.547,44</w:t>
      </w:r>
    </w:p>
    <w:p>
      <w:pPr>
        <w:tabs>
          <w:tab w:pos="2855" w:val="left" w:leader="none"/>
          <w:tab w:pos="4662" w:val="left" w:leader="none"/>
        </w:tabs>
        <w:spacing w:before="67"/>
        <w:ind w:left="971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579.434,53</w:t>
        <w:tab/>
        <w:t>89.680,97</w:t>
        <w:tab/>
        <w:t>669.115,50</w:t>
      </w:r>
    </w:p>
    <w:p>
      <w:pPr>
        <w:spacing w:after="0"/>
        <w:jc w:val="left"/>
        <w:rPr>
          <w:sz w:val="14"/>
        </w:rPr>
        <w:sectPr>
          <w:type w:val="continuous"/>
          <w:pgSz w:w="16840" w:h="11900" w:orient="landscape"/>
          <w:pgMar w:top="2360" w:bottom="480" w:left="200" w:right="620"/>
          <w:cols w:num="3" w:equalWidth="0">
            <w:col w:w="6580" w:space="1909"/>
            <w:col w:w="1811" w:space="63"/>
            <w:col w:w="5657"/>
          </w:cols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0"/>
        <w:gridCol w:w="5076"/>
        <w:gridCol w:w="2773"/>
        <w:gridCol w:w="2131"/>
        <w:gridCol w:w="1803"/>
        <w:gridCol w:w="1511"/>
      </w:tblGrid>
      <w:tr>
        <w:trPr>
          <w:trHeight w:val="183" w:hRule="atLeast"/>
        </w:trPr>
        <w:tc>
          <w:tcPr>
            <w:tcW w:w="2510" w:type="dxa"/>
          </w:tcPr>
          <w:p>
            <w:pPr>
              <w:pStyle w:val="TableParagraph"/>
              <w:spacing w:line="158" w:lineRule="exact" w:before="0"/>
              <w:ind w:left="50"/>
              <w:jc w:val="lef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507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773" w:type="dxa"/>
          </w:tcPr>
          <w:p>
            <w:pPr>
              <w:pStyle w:val="TableParagraph"/>
              <w:spacing w:line="158" w:lineRule="exact" w:before="0"/>
              <w:ind w:right="167"/>
              <w:rPr>
                <w:sz w:val="14"/>
              </w:rPr>
            </w:pPr>
            <w:r>
              <w:rPr>
                <w:sz w:val="14"/>
              </w:rPr>
              <w:t>Despesa Autorizada</w:t>
            </w:r>
          </w:p>
        </w:tc>
        <w:tc>
          <w:tcPr>
            <w:tcW w:w="2131" w:type="dxa"/>
          </w:tcPr>
          <w:p>
            <w:pPr>
              <w:pStyle w:val="TableParagraph"/>
              <w:spacing w:line="158" w:lineRule="exact" w:before="0"/>
              <w:ind w:right="363"/>
              <w:rPr>
                <w:sz w:val="14"/>
              </w:rPr>
            </w:pPr>
            <w:r>
              <w:rPr>
                <w:sz w:val="14"/>
              </w:rPr>
              <w:t>Anterior ao Período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366"/>
              <w:rPr>
                <w:sz w:val="14"/>
              </w:rPr>
            </w:pPr>
            <w:r>
              <w:rPr>
                <w:sz w:val="14"/>
              </w:rPr>
              <w:t>No Período</w:t>
            </w:r>
          </w:p>
        </w:tc>
        <w:tc>
          <w:tcPr>
            <w:tcW w:w="151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Total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11.000,00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4.270,80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585,77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4.856,57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076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358.000,00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279.971,80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67.458,74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347.430,54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27.000,00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8.308,22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186,29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8.494,51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51.000,00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37.605,51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11.057,41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48.662,92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54.000,00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33.361,35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3.850,19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37.211,54</w:t>
            </w:r>
          </w:p>
        </w:tc>
      </w:tr>
      <w:tr>
        <w:trPr>
          <w:trHeight w:val="217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222.047,45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148.461,38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8.164,50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156.625,88</w:t>
            </w:r>
          </w:p>
        </w:tc>
      </w:tr>
      <w:tr>
        <w:trPr>
          <w:trHeight w:val="236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34"/>
              <w:ind w:left="86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723.047,45</w:t>
            </w:r>
          </w:p>
        </w:tc>
        <w:tc>
          <w:tcPr>
            <w:tcW w:w="2131" w:type="dxa"/>
          </w:tcPr>
          <w:p>
            <w:pPr>
              <w:pStyle w:val="TableParagraph"/>
              <w:spacing w:before="34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511.979,06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91.302,90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603.281,96</w:t>
            </w:r>
          </w:p>
        </w:tc>
      </w:tr>
      <w:tr>
        <w:trPr>
          <w:trHeight w:val="262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37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2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8.670.794,89</w:t>
            </w:r>
          </w:p>
        </w:tc>
        <w:tc>
          <w:tcPr>
            <w:tcW w:w="2131" w:type="dxa"/>
          </w:tcPr>
          <w:p>
            <w:pPr>
              <w:pStyle w:val="TableParagraph"/>
              <w:spacing w:before="2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6.642.797,38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664.405,21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7.307.202,59</w:t>
            </w:r>
          </w:p>
        </w:tc>
      </w:tr>
      <w:tr>
        <w:trPr>
          <w:trHeight w:val="225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line="161" w:lineRule="exact" w:before="44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304 - Vigilância Sanitária</w:t>
            </w:r>
          </w:p>
        </w:tc>
        <w:tc>
          <w:tcPr>
            <w:tcW w:w="27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15804" w:type="dxa"/>
            <w:gridSpan w:val="6"/>
          </w:tcPr>
          <w:p>
            <w:pPr>
              <w:pStyle w:val="TableParagraph"/>
              <w:spacing w:line="177" w:lineRule="exact" w:before="73"/>
              <w:ind w:left="861"/>
              <w:jc w:val="left"/>
              <w:rPr>
                <w:sz w:val="16"/>
              </w:rPr>
            </w:pPr>
            <w:r>
              <w:rPr>
                <w:sz w:val="16"/>
              </w:rPr>
              <w:t>1345 - Programa VIGIASUS</w:t>
            </w:r>
          </w:p>
        </w:tc>
      </w:tr>
      <w:tr>
        <w:trPr>
          <w:trHeight w:val="198" w:hRule="atLeast"/>
        </w:trPr>
        <w:tc>
          <w:tcPr>
            <w:tcW w:w="7586" w:type="dxa"/>
            <w:gridSpan w:val="2"/>
          </w:tcPr>
          <w:p>
            <w:pPr>
              <w:pStyle w:val="TableParagraph"/>
              <w:tabs>
                <w:tab w:pos="2630" w:val="left" w:leader="none"/>
              </w:tabs>
              <w:spacing w:line="158" w:lineRule="exact" w:before="0"/>
              <w:ind w:left="1129"/>
              <w:jc w:val="left"/>
              <w:rPr>
                <w:sz w:val="14"/>
              </w:rPr>
            </w:pPr>
            <w:r>
              <w:rPr>
                <w:sz w:val="14"/>
              </w:rPr>
              <w:t>3.3.90.30.00.00</w:t>
              <w:tab/>
              <w:t>MATERIAL DE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CONSUMO</w:t>
            </w:r>
          </w:p>
        </w:tc>
        <w:tc>
          <w:tcPr>
            <w:tcW w:w="2773" w:type="dxa"/>
          </w:tcPr>
          <w:p>
            <w:pPr>
              <w:pStyle w:val="TableParagraph"/>
              <w:spacing w:line="158" w:lineRule="exact"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81.000,00</w:t>
            </w:r>
          </w:p>
        </w:tc>
        <w:tc>
          <w:tcPr>
            <w:tcW w:w="2131" w:type="dxa"/>
          </w:tcPr>
          <w:p>
            <w:pPr>
              <w:pStyle w:val="TableParagraph"/>
              <w:spacing w:line="158" w:lineRule="exact"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19.771,16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141,75</w:t>
            </w:r>
          </w:p>
        </w:tc>
        <w:tc>
          <w:tcPr>
            <w:tcW w:w="151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19.912,91</w:t>
            </w:r>
          </w:p>
        </w:tc>
      </w:tr>
      <w:tr>
        <w:trPr>
          <w:trHeight w:val="216" w:hRule="atLeast"/>
        </w:trPr>
        <w:tc>
          <w:tcPr>
            <w:tcW w:w="7586" w:type="dxa"/>
            <w:gridSpan w:val="2"/>
          </w:tcPr>
          <w:p>
            <w:pPr>
              <w:pStyle w:val="TableParagraph"/>
              <w:tabs>
                <w:tab w:pos="2630" w:val="left" w:leader="none"/>
              </w:tabs>
              <w:spacing w:before="25"/>
              <w:ind w:left="1129"/>
              <w:jc w:val="left"/>
              <w:rPr>
                <w:sz w:val="14"/>
              </w:rPr>
            </w:pPr>
            <w:r>
              <w:rPr>
                <w:sz w:val="14"/>
              </w:rPr>
              <w:t>3.3.90.39.00.00</w:t>
              <w:tab/>
              <w:t>OUTROS SERVIÇOS DE TERCEIROS - PESSOA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JURÍDICA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73.039,62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7.805,00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490,00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8.295,00</w:t>
            </w:r>
          </w:p>
        </w:tc>
      </w:tr>
      <w:tr>
        <w:trPr>
          <w:trHeight w:val="260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34"/>
              <w:ind w:left="86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154.039,62</w:t>
            </w:r>
          </w:p>
        </w:tc>
        <w:tc>
          <w:tcPr>
            <w:tcW w:w="2131" w:type="dxa"/>
          </w:tcPr>
          <w:p>
            <w:pPr>
              <w:pStyle w:val="TableParagraph"/>
              <w:spacing w:before="34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27.576,16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631,75</w:t>
            </w:r>
          </w:p>
        </w:tc>
        <w:tc>
          <w:tcPr>
            <w:tcW w:w="151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28.207,91</w:t>
            </w:r>
          </w:p>
        </w:tc>
      </w:tr>
      <w:tr>
        <w:trPr>
          <w:trHeight w:val="240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line="175" w:lineRule="exact" w:before="45"/>
              <w:ind w:left="861"/>
              <w:jc w:val="left"/>
              <w:rPr>
                <w:sz w:val="16"/>
              </w:rPr>
            </w:pPr>
            <w:r>
              <w:rPr>
                <w:sz w:val="16"/>
              </w:rPr>
              <w:t>2030 - Manutenção da Vigilância Municipal</w:t>
            </w:r>
          </w:p>
        </w:tc>
        <w:tc>
          <w:tcPr>
            <w:tcW w:w="27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13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98" w:hRule="atLeast"/>
        </w:trPr>
        <w:tc>
          <w:tcPr>
            <w:tcW w:w="2510" w:type="dxa"/>
          </w:tcPr>
          <w:p>
            <w:pPr>
              <w:pStyle w:val="TableParagraph"/>
              <w:spacing w:line="158" w:lineRule="exact" w:before="0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3.1.90.05.00.00</w:t>
            </w:r>
          </w:p>
        </w:tc>
        <w:tc>
          <w:tcPr>
            <w:tcW w:w="5076" w:type="dxa"/>
          </w:tcPr>
          <w:p>
            <w:pPr>
              <w:pStyle w:val="TableParagraph"/>
              <w:spacing w:line="15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BENEFÍCIOS PREVIDENCIÁRIOS</w:t>
            </w:r>
          </w:p>
        </w:tc>
        <w:tc>
          <w:tcPr>
            <w:tcW w:w="2773" w:type="dxa"/>
          </w:tcPr>
          <w:p>
            <w:pPr>
              <w:pStyle w:val="TableParagraph"/>
              <w:spacing w:line="158" w:lineRule="exact" w:before="0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17.400,00</w:t>
            </w:r>
          </w:p>
        </w:tc>
        <w:tc>
          <w:tcPr>
            <w:tcW w:w="2131" w:type="dxa"/>
          </w:tcPr>
          <w:p>
            <w:pPr>
              <w:pStyle w:val="TableParagraph"/>
              <w:spacing w:line="158" w:lineRule="exact" w:before="0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11.097,10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11.097,10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3.1.90.11.00.00</w:t>
            </w:r>
          </w:p>
        </w:tc>
        <w:tc>
          <w:tcPr>
            <w:tcW w:w="5076" w:type="dxa"/>
          </w:tcPr>
          <w:p>
            <w:pPr>
              <w:pStyle w:val="TableParagraph"/>
              <w:ind w:left="119"/>
              <w:jc w:val="left"/>
              <w:rPr>
                <w:sz w:val="14"/>
              </w:rPr>
            </w:pPr>
            <w:r>
              <w:rPr>
                <w:sz w:val="14"/>
              </w:rPr>
              <w:t>VENCIMENTOS E VANTAGENS FIXAS - PESSOAL CIVIL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501.000,00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416.913,18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71.320,05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488.233,23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3.1.90.16.00.00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OUTRAS DESPESAS VARIÁVEIS - PESSOAL CIVIL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27.680,00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23.242,45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52,58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23.295,03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3.1.91.13.00.00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OBRIGAÇÕES PATRONAIS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92.000,00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53.465,56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3.505,53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56.971,09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3.3.90.14.00.00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DIÁRIAS - PESSOAL CIVIL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5.502,28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379,04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5.881,32</w:t>
            </w:r>
          </w:p>
        </w:tc>
      </w:tr>
      <w:tr>
        <w:trPr>
          <w:trHeight w:val="209" w:hRule="atLeast"/>
        </w:trPr>
        <w:tc>
          <w:tcPr>
            <w:tcW w:w="2510" w:type="dxa"/>
          </w:tcPr>
          <w:p>
            <w:pPr>
              <w:pStyle w:val="TableParagraph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3.3.90.30.00.00</w:t>
            </w:r>
          </w:p>
        </w:tc>
        <w:tc>
          <w:tcPr>
            <w:tcW w:w="5076" w:type="dxa"/>
          </w:tcPr>
          <w:p>
            <w:pPr>
              <w:pStyle w:val="TableParagraph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MATERIAL DE CONSUMO</w:t>
            </w:r>
          </w:p>
        </w:tc>
        <w:tc>
          <w:tcPr>
            <w:tcW w:w="2773" w:type="dxa"/>
          </w:tcPr>
          <w:p>
            <w:pPr>
              <w:pStyle w:val="TableParagraph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50.000,00</w:t>
            </w:r>
          </w:p>
        </w:tc>
        <w:tc>
          <w:tcPr>
            <w:tcW w:w="2131" w:type="dxa"/>
          </w:tcPr>
          <w:p>
            <w:pPr>
              <w:pStyle w:val="TableParagraph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49.491,11</w:t>
            </w:r>
          </w:p>
        </w:tc>
        <w:tc>
          <w:tcPr>
            <w:tcW w:w="1803" w:type="dxa"/>
          </w:tcPr>
          <w:p>
            <w:pPr>
              <w:pStyle w:val="TableParagraph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49.491,11</w:t>
            </w:r>
          </w:p>
        </w:tc>
      </w:tr>
      <w:tr>
        <w:trPr>
          <w:trHeight w:val="216" w:hRule="atLeast"/>
        </w:trPr>
        <w:tc>
          <w:tcPr>
            <w:tcW w:w="2510" w:type="dxa"/>
          </w:tcPr>
          <w:p>
            <w:pPr>
              <w:pStyle w:val="TableParagraph"/>
              <w:spacing w:before="25"/>
              <w:ind w:right="118"/>
              <w:rPr>
                <w:sz w:val="14"/>
              </w:rPr>
            </w:pPr>
            <w:r>
              <w:rPr>
                <w:w w:val="95"/>
                <w:sz w:val="14"/>
              </w:rPr>
              <w:t>3.3.90.39.00.00</w:t>
            </w:r>
          </w:p>
        </w:tc>
        <w:tc>
          <w:tcPr>
            <w:tcW w:w="5076" w:type="dxa"/>
          </w:tcPr>
          <w:p>
            <w:pPr>
              <w:pStyle w:val="TableParagraph"/>
              <w:spacing w:before="25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OUTROS SERVIÇOS DE TERCEIROS - PESSOA JURÍDICA</w:t>
            </w:r>
          </w:p>
        </w:tc>
        <w:tc>
          <w:tcPr>
            <w:tcW w:w="2773" w:type="dxa"/>
          </w:tcPr>
          <w:p>
            <w:pPr>
              <w:pStyle w:val="TableParagraph"/>
              <w:spacing w:before="25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40.000,00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25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18.741,42</w:t>
            </w:r>
          </w:p>
        </w:tc>
        <w:tc>
          <w:tcPr>
            <w:tcW w:w="1803" w:type="dxa"/>
          </w:tcPr>
          <w:p>
            <w:pPr>
              <w:pStyle w:val="TableParagraph"/>
              <w:spacing w:before="25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11" w:type="dxa"/>
          </w:tcPr>
          <w:p>
            <w:pPr>
              <w:pStyle w:val="TableParagraph"/>
              <w:spacing w:before="25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18.741,42</w:t>
            </w:r>
          </w:p>
        </w:tc>
      </w:tr>
      <w:tr>
        <w:trPr>
          <w:trHeight w:val="237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34"/>
              <w:ind w:left="86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34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734.080,00</w:t>
            </w:r>
          </w:p>
        </w:tc>
        <w:tc>
          <w:tcPr>
            <w:tcW w:w="2131" w:type="dxa"/>
          </w:tcPr>
          <w:p>
            <w:pPr>
              <w:pStyle w:val="TableParagraph"/>
              <w:spacing w:before="34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578.453,10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75.257,20</w:t>
            </w:r>
          </w:p>
        </w:tc>
        <w:tc>
          <w:tcPr>
            <w:tcW w:w="151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653.710,30</w:t>
            </w:r>
          </w:p>
        </w:tc>
      </w:tr>
      <w:tr>
        <w:trPr>
          <w:trHeight w:val="246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36"/>
              <w:ind w:left="63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21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888.119,62</w:t>
            </w:r>
          </w:p>
        </w:tc>
        <w:tc>
          <w:tcPr>
            <w:tcW w:w="2131" w:type="dxa"/>
          </w:tcPr>
          <w:p>
            <w:pPr>
              <w:pStyle w:val="TableParagraph"/>
              <w:spacing w:before="21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606.029,26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1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75.888,95</w:t>
            </w:r>
          </w:p>
        </w:tc>
        <w:tc>
          <w:tcPr>
            <w:tcW w:w="1511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681.918,21</w:t>
            </w:r>
          </w:p>
        </w:tc>
      </w:tr>
      <w:tr>
        <w:trPr>
          <w:trHeight w:val="300" w:hRule="atLeast"/>
        </w:trPr>
        <w:tc>
          <w:tcPr>
            <w:tcW w:w="7586" w:type="dxa"/>
            <w:gridSpan w:val="2"/>
          </w:tcPr>
          <w:p>
            <w:pPr>
              <w:pStyle w:val="TableParagraph"/>
              <w:spacing w:before="29"/>
              <w:ind w:left="42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2773" w:type="dxa"/>
          </w:tcPr>
          <w:p>
            <w:pPr>
              <w:pStyle w:val="TableParagraph"/>
              <w:spacing w:before="29"/>
              <w:ind w:right="167"/>
              <w:rPr>
                <w:sz w:val="14"/>
              </w:rPr>
            </w:pPr>
            <w:r>
              <w:rPr>
                <w:w w:val="95"/>
                <w:sz w:val="14"/>
              </w:rPr>
              <w:t>23.801.661,41</w:t>
            </w:r>
          </w:p>
        </w:tc>
        <w:tc>
          <w:tcPr>
            <w:tcW w:w="2131" w:type="dxa"/>
          </w:tcPr>
          <w:p>
            <w:pPr>
              <w:pStyle w:val="TableParagraph"/>
              <w:spacing w:before="29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17.779.046,30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1.604.931,71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19.383.978,01</w:t>
            </w:r>
          </w:p>
        </w:tc>
      </w:tr>
      <w:tr>
        <w:trPr>
          <w:trHeight w:val="247" w:hRule="atLeast"/>
        </w:trPr>
        <w:tc>
          <w:tcPr>
            <w:tcW w:w="10359" w:type="dxa"/>
            <w:gridSpan w:val="3"/>
          </w:tcPr>
          <w:p>
            <w:pPr>
              <w:pStyle w:val="TableParagraph"/>
              <w:tabs>
                <w:tab w:pos="9097" w:val="left" w:leader="none"/>
              </w:tabs>
              <w:spacing w:line="215" w:lineRule="exact" w:before="12"/>
              <w:ind w:left="229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23.801.661,41</w:t>
            </w:r>
          </w:p>
        </w:tc>
        <w:tc>
          <w:tcPr>
            <w:tcW w:w="2131" w:type="dxa"/>
          </w:tcPr>
          <w:p>
            <w:pPr>
              <w:pStyle w:val="TableParagraph"/>
              <w:spacing w:line="138" w:lineRule="exact" w:before="89"/>
              <w:ind w:right="423"/>
              <w:rPr>
                <w:sz w:val="14"/>
              </w:rPr>
            </w:pPr>
            <w:r>
              <w:rPr>
                <w:w w:val="95"/>
                <w:sz w:val="14"/>
              </w:rPr>
              <w:t>17.779.046,30</w:t>
            </w:r>
          </w:p>
        </w:tc>
        <w:tc>
          <w:tcPr>
            <w:tcW w:w="1803" w:type="dxa"/>
          </w:tcPr>
          <w:p>
            <w:pPr>
              <w:pStyle w:val="TableParagraph"/>
              <w:spacing w:line="138" w:lineRule="exact" w:before="89"/>
              <w:ind w:right="426"/>
              <w:rPr>
                <w:sz w:val="14"/>
              </w:rPr>
            </w:pPr>
            <w:r>
              <w:rPr>
                <w:w w:val="95"/>
                <w:sz w:val="14"/>
              </w:rPr>
              <w:t>1.604.931,71</w:t>
            </w:r>
          </w:p>
        </w:tc>
        <w:tc>
          <w:tcPr>
            <w:tcW w:w="1511" w:type="dxa"/>
          </w:tcPr>
          <w:p>
            <w:pPr>
              <w:pStyle w:val="TableParagraph"/>
              <w:spacing w:line="138" w:lineRule="exact" w:before="8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19.383.978,01</w:t>
            </w:r>
          </w:p>
        </w:tc>
      </w:tr>
    </w:tbl>
    <w:p>
      <w:pPr>
        <w:pStyle w:val="BodyText"/>
        <w:spacing w:before="3"/>
        <w:rPr>
          <w:sz w:val="18"/>
        </w:rPr>
      </w:pPr>
    </w:p>
    <w:p>
      <w:pPr>
        <w:pStyle w:val="BodyText"/>
        <w:spacing w:before="101"/>
        <w:ind w:left="339"/>
      </w:pPr>
      <w:r>
        <w:rPr/>
        <w:t>Despesas Capital</w:t>
      </w:r>
    </w:p>
    <w:p>
      <w:pPr>
        <w:pStyle w:val="BodyText"/>
        <w:ind w:left="534"/>
      </w:pPr>
      <w:r>
        <w:rPr/>
        <w:t>10 - Saúde</w:t>
      </w:r>
    </w:p>
    <w:p>
      <w:pPr>
        <w:pStyle w:val="BodyText"/>
        <w:ind w:left="745"/>
      </w:pPr>
      <w:r>
        <w:rPr/>
        <w:t>122 - Administração Geral</w:t>
      </w:r>
    </w:p>
    <w:p>
      <w:pPr>
        <w:pStyle w:val="BodyText"/>
        <w:spacing w:after="31"/>
        <w:ind w:left="971"/>
      </w:pPr>
      <w:r>
        <w:rPr/>
        <w:t>2032 - Manutenção do CMS - Conselho Municipal de Saúde</w:t>
      </w:r>
    </w:p>
    <w:tbl>
      <w:tblPr>
        <w:tblW w:w="0" w:type="auto"/>
        <w:jc w:val="left"/>
        <w:tblInd w:w="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5380"/>
        <w:gridCol w:w="2859"/>
        <w:gridCol w:w="2047"/>
        <w:gridCol w:w="1635"/>
        <w:gridCol w:w="1373"/>
      </w:tblGrid>
      <w:tr>
        <w:trPr>
          <w:trHeight w:val="191" w:hRule="atLeast"/>
        </w:trPr>
        <w:tc>
          <w:tcPr>
            <w:tcW w:w="7304" w:type="dxa"/>
            <w:gridSpan w:val="2"/>
          </w:tcPr>
          <w:p>
            <w:pPr>
              <w:pStyle w:val="TableParagraph"/>
              <w:tabs>
                <w:tab w:pos="2044" w:val="left" w:leader="none"/>
              </w:tabs>
              <w:spacing w:line="15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2859" w:type="dxa"/>
          </w:tcPr>
          <w:p>
            <w:pPr>
              <w:pStyle w:val="TableParagraph"/>
              <w:spacing w:line="158" w:lineRule="exact" w:before="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2047" w:type="dxa"/>
          </w:tcPr>
          <w:p>
            <w:pPr>
              <w:pStyle w:val="TableParagraph"/>
              <w:spacing w:line="158" w:lineRule="exact" w:before="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  <w:tc>
          <w:tcPr>
            <w:tcW w:w="1635" w:type="dxa"/>
          </w:tcPr>
          <w:p>
            <w:pPr>
              <w:pStyle w:val="TableParagraph"/>
              <w:spacing w:line="158" w:lineRule="exact"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</w:tr>
      <w:tr>
        <w:trPr>
          <w:trHeight w:val="236" w:hRule="atLeast"/>
        </w:trPr>
        <w:tc>
          <w:tcPr>
            <w:tcW w:w="7304" w:type="dxa"/>
            <w:gridSpan w:val="2"/>
          </w:tcPr>
          <w:p>
            <w:pPr>
              <w:pStyle w:val="TableParagraph"/>
              <w:spacing w:before="3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2859" w:type="dxa"/>
          </w:tcPr>
          <w:p>
            <w:pPr>
              <w:pStyle w:val="TableParagraph"/>
              <w:spacing w:before="34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34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34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</w:tr>
      <w:tr>
        <w:trPr>
          <w:trHeight w:val="262" w:hRule="atLeast"/>
        </w:trPr>
        <w:tc>
          <w:tcPr>
            <w:tcW w:w="7304" w:type="dxa"/>
            <w:gridSpan w:val="2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2859" w:type="dxa"/>
          </w:tcPr>
          <w:p>
            <w:pPr>
              <w:pStyle w:val="TableParagraph"/>
              <w:spacing w:before="2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5.000,00</w:t>
            </w:r>
          </w:p>
        </w:tc>
        <w:tc>
          <w:tcPr>
            <w:tcW w:w="2047" w:type="dxa"/>
          </w:tcPr>
          <w:p>
            <w:pPr>
              <w:pStyle w:val="TableParagraph"/>
              <w:spacing w:before="2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  <w:tc>
          <w:tcPr>
            <w:tcW w:w="1635" w:type="dxa"/>
          </w:tcPr>
          <w:p>
            <w:pPr>
              <w:pStyle w:val="TableParagraph"/>
              <w:spacing w:before="2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before="2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428,00</w:t>
            </w:r>
          </w:p>
        </w:tc>
      </w:tr>
      <w:tr>
        <w:trPr>
          <w:trHeight w:val="225" w:hRule="atLeast"/>
        </w:trPr>
        <w:tc>
          <w:tcPr>
            <w:tcW w:w="7304" w:type="dxa"/>
            <w:gridSpan w:val="2"/>
          </w:tcPr>
          <w:p>
            <w:pPr>
              <w:pStyle w:val="TableParagraph"/>
              <w:spacing w:line="161" w:lineRule="exact" w:before="44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301 - Atenção Básica</w:t>
            </w:r>
          </w:p>
        </w:tc>
        <w:tc>
          <w:tcPr>
            <w:tcW w:w="2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7304" w:type="dxa"/>
            <w:gridSpan w:val="2"/>
          </w:tcPr>
          <w:p>
            <w:pPr>
              <w:pStyle w:val="TableParagraph"/>
              <w:spacing w:line="177" w:lineRule="exact" w:before="73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1361 - Incentivo Financeiro Implantação do Transporte Sanitário</w:t>
            </w:r>
          </w:p>
        </w:tc>
        <w:tc>
          <w:tcPr>
            <w:tcW w:w="285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204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6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37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172" w:hRule="atLeast"/>
        </w:trPr>
        <w:tc>
          <w:tcPr>
            <w:tcW w:w="1924" w:type="dxa"/>
          </w:tcPr>
          <w:p>
            <w:pPr>
              <w:pStyle w:val="TableParagraph"/>
              <w:spacing w:line="138" w:lineRule="exact" w:before="0"/>
              <w:ind w:left="544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</w:r>
          </w:p>
        </w:tc>
        <w:tc>
          <w:tcPr>
            <w:tcW w:w="5380" w:type="dxa"/>
          </w:tcPr>
          <w:p>
            <w:pPr>
              <w:pStyle w:val="TableParagraph"/>
              <w:spacing w:line="138" w:lineRule="exact" w:before="0"/>
              <w:ind w:left="120"/>
              <w:jc w:val="left"/>
              <w:rPr>
                <w:sz w:val="14"/>
              </w:rPr>
            </w:pPr>
            <w:r>
              <w:rPr>
                <w:sz w:val="14"/>
              </w:rPr>
              <w:t>EQUIPAMENTOS E MATERIAL PERMANENTE</w:t>
            </w:r>
          </w:p>
        </w:tc>
        <w:tc>
          <w:tcPr>
            <w:tcW w:w="2859" w:type="dxa"/>
          </w:tcPr>
          <w:p>
            <w:pPr>
              <w:pStyle w:val="TableParagraph"/>
              <w:spacing w:line="138" w:lineRule="exact" w:before="0"/>
              <w:ind w:right="556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2047" w:type="dxa"/>
          </w:tcPr>
          <w:p>
            <w:pPr>
              <w:pStyle w:val="TableParagraph"/>
              <w:spacing w:line="138" w:lineRule="exact" w:before="0"/>
              <w:ind w:right="729"/>
              <w:rPr>
                <w:sz w:val="14"/>
              </w:rPr>
            </w:pPr>
            <w:r>
              <w:rPr>
                <w:w w:val="95"/>
                <w:sz w:val="14"/>
              </w:rPr>
              <w:t>99.800,00</w:t>
            </w:r>
          </w:p>
        </w:tc>
        <w:tc>
          <w:tcPr>
            <w:tcW w:w="1635" w:type="dxa"/>
          </w:tcPr>
          <w:p>
            <w:pPr>
              <w:pStyle w:val="TableParagraph"/>
              <w:spacing w:line="138" w:lineRule="exact" w:before="0"/>
              <w:ind w:right="564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373" w:type="dxa"/>
          </w:tcPr>
          <w:p>
            <w:pPr>
              <w:pStyle w:val="TableParagraph"/>
              <w:spacing w:line="13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99.800,00</w:t>
            </w:r>
          </w:p>
        </w:tc>
      </w:tr>
    </w:tbl>
    <w:p>
      <w:pPr>
        <w:spacing w:after="0" w:line="138" w:lineRule="exact"/>
        <w:rPr>
          <w:sz w:val="14"/>
        </w:rPr>
        <w:sectPr>
          <w:pgSz w:w="16840" w:h="11900" w:orient="landscape"/>
          <w:pgMar w:header="441" w:footer="296" w:top="2360" w:bottom="480" w:left="200" w:right="620"/>
        </w:sectPr>
      </w:pPr>
    </w:p>
    <w:p>
      <w:pPr>
        <w:pStyle w:val="BodyText"/>
        <w:spacing w:before="0" w:after="1"/>
        <w:rPr>
          <w:rFonts w:ascii="Times New Roman"/>
          <w:sz w:val="27"/>
        </w:rPr>
      </w:pPr>
    </w:p>
    <w:tbl>
      <w:tblPr>
        <w:tblW w:w="0" w:type="auto"/>
        <w:jc w:val="left"/>
        <w:tblInd w:w="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18"/>
        <w:gridCol w:w="1533"/>
        <w:gridCol w:w="1879"/>
        <w:gridCol w:w="1803"/>
        <w:gridCol w:w="1541"/>
      </w:tblGrid>
      <w:tr>
        <w:trPr>
          <w:trHeight w:val="182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0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120.000,00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99.800,00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99.800,00</w:t>
            </w:r>
          </w:p>
        </w:tc>
      </w:tr>
      <w:tr>
        <w:trPr>
          <w:trHeight w:val="283" w:hRule="atLeast"/>
        </w:trPr>
        <w:tc>
          <w:tcPr>
            <w:tcW w:w="15574" w:type="dxa"/>
            <w:gridSpan w:val="5"/>
          </w:tcPr>
          <w:p>
            <w:pPr>
              <w:pStyle w:val="TableParagraph"/>
              <w:spacing w:line="177" w:lineRule="exact" w:before="87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1382 - Incentivo Financeiro para a Aquisição de Equipamentos de Fisioterapia ou Reabilitação</w:t>
            </w: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400" w:val="left" w:leader="none"/>
              </w:tabs>
              <w:spacing w:line="158" w:lineRule="exact" w:before="0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line="158" w:lineRule="exact" w:before="0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29.528,39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29.528,39</w:t>
            </w:r>
          </w:p>
        </w:tc>
      </w:tr>
      <w:tr>
        <w:trPr>
          <w:trHeight w:val="258" w:hRule="atLeast"/>
        </w:trPr>
        <w:tc>
          <w:tcPr>
            <w:tcW w:w="8818" w:type="dxa"/>
          </w:tcPr>
          <w:p>
            <w:pPr>
              <w:pStyle w:val="TableParagraph"/>
              <w:spacing w:before="33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2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30.000,00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2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29.528,39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29.528,39</w:t>
            </w:r>
          </w:p>
        </w:tc>
      </w:tr>
      <w:tr>
        <w:trPr>
          <w:trHeight w:val="445" w:hRule="atLeast"/>
        </w:trPr>
        <w:tc>
          <w:tcPr>
            <w:tcW w:w="8818" w:type="dxa"/>
          </w:tcPr>
          <w:p>
            <w:pPr>
              <w:pStyle w:val="TableParagraph"/>
              <w:spacing w:before="45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1395 - Investimento para Implantação do Transporte Sanitário no Município - APSUS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570.000,00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554.000,00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554.000,00</w:t>
            </w:r>
          </w:p>
        </w:tc>
      </w:tr>
      <w:tr>
        <w:trPr>
          <w:trHeight w:val="260" w:hRule="atLeast"/>
        </w:trPr>
        <w:tc>
          <w:tcPr>
            <w:tcW w:w="8818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4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570.000,00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4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554.000,00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554.000,00</w:t>
            </w:r>
          </w:p>
        </w:tc>
      </w:tr>
      <w:tr>
        <w:trPr>
          <w:trHeight w:val="445" w:hRule="atLeast"/>
        </w:trPr>
        <w:tc>
          <w:tcPr>
            <w:tcW w:w="8818" w:type="dxa"/>
          </w:tcPr>
          <w:p>
            <w:pPr>
              <w:pStyle w:val="TableParagraph"/>
              <w:spacing w:before="45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1397 - Estruturação da Atenção à Saúde Bucal - Equipamentos Odontológicos</w:t>
            </w:r>
          </w:p>
          <w:p>
            <w:pPr>
              <w:pStyle w:val="TableParagraph"/>
              <w:tabs>
                <w:tab w:pos="2400" w:val="left" w:leader="none"/>
              </w:tabs>
              <w:spacing w:before="27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24.592,95</w:t>
            </w: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24.592,95</w:t>
            </w:r>
          </w:p>
        </w:tc>
      </w:tr>
      <w:tr>
        <w:trPr>
          <w:trHeight w:val="258" w:hRule="atLeast"/>
        </w:trPr>
        <w:tc>
          <w:tcPr>
            <w:tcW w:w="8818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4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25.000,00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4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24.592,95</w:t>
            </w:r>
          </w:p>
        </w:tc>
        <w:tc>
          <w:tcPr>
            <w:tcW w:w="154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24.592,95</w:t>
            </w:r>
          </w:p>
        </w:tc>
      </w:tr>
      <w:tr>
        <w:trPr>
          <w:trHeight w:val="446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right="2752"/>
              <w:jc w:val="center"/>
              <w:rPr>
                <w:sz w:val="16"/>
              </w:rPr>
            </w:pPr>
            <w:r>
              <w:rPr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500" w:val="left" w:leader="none"/>
              </w:tabs>
              <w:spacing w:before="29"/>
              <w:ind w:right="2659"/>
              <w:jc w:val="center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75.000,00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59.451,26</w:t>
            </w:r>
          </w:p>
        </w:tc>
        <w:tc>
          <w:tcPr>
            <w:tcW w:w="180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59.451,26</w:t>
            </w:r>
          </w:p>
        </w:tc>
      </w:tr>
      <w:tr>
        <w:trPr>
          <w:trHeight w:val="258" w:hRule="atLeast"/>
        </w:trPr>
        <w:tc>
          <w:tcPr>
            <w:tcW w:w="8818" w:type="dxa"/>
          </w:tcPr>
          <w:p>
            <w:pPr>
              <w:pStyle w:val="TableParagraph"/>
              <w:spacing w:before="3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4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75.000,00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4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59.451,26</w:t>
            </w:r>
          </w:p>
        </w:tc>
        <w:tc>
          <w:tcPr>
            <w:tcW w:w="1803" w:type="dxa"/>
          </w:tcPr>
          <w:p>
            <w:pPr>
              <w:pStyle w:val="TableParagraph"/>
              <w:spacing w:before="34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4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59.451,26</w:t>
            </w:r>
          </w:p>
        </w:tc>
      </w:tr>
      <w:tr>
        <w:trPr>
          <w:trHeight w:val="445" w:hRule="atLeast"/>
        </w:trPr>
        <w:tc>
          <w:tcPr>
            <w:tcW w:w="8818" w:type="dxa"/>
          </w:tcPr>
          <w:p>
            <w:pPr>
              <w:pStyle w:val="TableParagraph"/>
              <w:spacing w:before="44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2031 - Manutenção do CAF - Centro de Abastecimento Farmacêutico</w:t>
            </w:r>
          </w:p>
          <w:p>
            <w:pPr>
              <w:pStyle w:val="TableParagraph"/>
              <w:tabs>
                <w:tab w:pos="2400" w:val="left" w:leader="none"/>
              </w:tabs>
              <w:spacing w:before="29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5.700,00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5.700,00</w:t>
            </w:r>
          </w:p>
        </w:tc>
      </w:tr>
      <w:tr>
        <w:trPr>
          <w:trHeight w:val="236" w:hRule="atLeast"/>
        </w:trPr>
        <w:tc>
          <w:tcPr>
            <w:tcW w:w="8818" w:type="dxa"/>
          </w:tcPr>
          <w:p>
            <w:pPr>
              <w:pStyle w:val="TableParagraph"/>
              <w:spacing w:before="33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2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32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5.700,00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5.700,00</w:t>
            </w:r>
          </w:p>
        </w:tc>
      </w:tr>
      <w:tr>
        <w:trPr>
          <w:trHeight w:val="262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21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826.000,00</w:t>
            </w:r>
          </w:p>
        </w:tc>
        <w:tc>
          <w:tcPr>
            <w:tcW w:w="1879" w:type="dxa"/>
          </w:tcPr>
          <w:p>
            <w:pPr>
              <w:pStyle w:val="TableParagraph"/>
              <w:spacing w:before="2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194.479,65</w:t>
            </w:r>
          </w:p>
        </w:tc>
        <w:tc>
          <w:tcPr>
            <w:tcW w:w="1803" w:type="dxa"/>
          </w:tcPr>
          <w:p>
            <w:pPr>
              <w:pStyle w:val="TableParagraph"/>
              <w:spacing w:before="2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578.592,95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773.072,60</w:t>
            </w:r>
          </w:p>
        </w:tc>
      </w:tr>
      <w:tr>
        <w:trPr>
          <w:trHeight w:val="226" w:hRule="atLeast"/>
        </w:trPr>
        <w:tc>
          <w:tcPr>
            <w:tcW w:w="8818" w:type="dxa"/>
          </w:tcPr>
          <w:p>
            <w:pPr>
              <w:pStyle w:val="TableParagraph"/>
              <w:spacing w:line="161" w:lineRule="exact" w:before="45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302 - Assistência Hospitalar e Ambulatorial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9" w:hRule="atLeast"/>
        </w:trPr>
        <w:tc>
          <w:tcPr>
            <w:tcW w:w="8818" w:type="dxa"/>
          </w:tcPr>
          <w:p>
            <w:pPr>
              <w:pStyle w:val="TableParagraph"/>
              <w:spacing w:line="177" w:lineRule="exact" w:before="73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1268 - Aquisição de Equipamentos para Urgencia e Emergencia do Hospital</w:t>
            </w:r>
          </w:p>
        </w:tc>
        <w:tc>
          <w:tcPr>
            <w:tcW w:w="15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7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54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8818" w:type="dxa"/>
          </w:tcPr>
          <w:p>
            <w:pPr>
              <w:pStyle w:val="TableParagraph"/>
              <w:tabs>
                <w:tab w:pos="2400" w:val="left" w:leader="none"/>
              </w:tabs>
              <w:spacing w:line="158" w:lineRule="exact" w:before="0"/>
              <w:ind w:left="899"/>
              <w:jc w:val="left"/>
              <w:rPr>
                <w:sz w:val="14"/>
              </w:rPr>
            </w:pPr>
            <w:r>
              <w:rPr>
                <w:sz w:val="14"/>
              </w:rPr>
              <w:t>4.4.90.52.00.00</w:t>
              <w:tab/>
              <w:t>EQUIPAMENTOS E MATERIAL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PERMANENTE</w:t>
            </w:r>
          </w:p>
        </w:tc>
        <w:tc>
          <w:tcPr>
            <w:tcW w:w="1533" w:type="dxa"/>
          </w:tcPr>
          <w:p>
            <w:pPr>
              <w:pStyle w:val="TableParagraph"/>
              <w:spacing w:line="158" w:lineRule="exact" w:before="0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line="158" w:lineRule="exact"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  <w:tc>
          <w:tcPr>
            <w:tcW w:w="1803" w:type="dxa"/>
          </w:tcPr>
          <w:p>
            <w:pPr>
              <w:pStyle w:val="TableParagraph"/>
              <w:spacing w:line="15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line="15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</w:tr>
      <w:tr>
        <w:trPr>
          <w:trHeight w:val="236" w:hRule="atLeast"/>
        </w:trPr>
        <w:tc>
          <w:tcPr>
            <w:tcW w:w="8818" w:type="dxa"/>
          </w:tcPr>
          <w:p>
            <w:pPr>
              <w:pStyle w:val="TableParagraph"/>
              <w:spacing w:before="33"/>
              <w:ind w:left="631"/>
              <w:jc w:val="left"/>
              <w:rPr>
                <w:sz w:val="16"/>
              </w:rPr>
            </w:pPr>
            <w:r>
              <w:rPr>
                <w:sz w:val="16"/>
              </w:rPr>
              <w:t>Total da Projeto/Atividade...............................: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32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32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  <w:tc>
          <w:tcPr>
            <w:tcW w:w="1803" w:type="dxa"/>
          </w:tcPr>
          <w:p>
            <w:pPr>
              <w:pStyle w:val="TableParagraph"/>
              <w:spacing w:before="32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32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</w:tr>
      <w:tr>
        <w:trPr>
          <w:trHeight w:val="246" w:hRule="atLeast"/>
        </w:trPr>
        <w:tc>
          <w:tcPr>
            <w:tcW w:w="8818" w:type="dxa"/>
          </w:tcPr>
          <w:p>
            <w:pPr>
              <w:pStyle w:val="TableParagraph"/>
              <w:spacing w:before="36"/>
              <w:ind w:left="405"/>
              <w:jc w:val="left"/>
              <w:rPr>
                <w:sz w:val="16"/>
              </w:rPr>
            </w:pPr>
            <w:r>
              <w:rPr>
                <w:sz w:val="16"/>
              </w:rPr>
              <w:t>Total da Sub-Funcao .......................................: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21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159.174,09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21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  <w:tc>
          <w:tcPr>
            <w:tcW w:w="1803" w:type="dxa"/>
          </w:tcPr>
          <w:p>
            <w:pPr>
              <w:pStyle w:val="TableParagraph"/>
              <w:spacing w:before="21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0,00</w:t>
            </w:r>
          </w:p>
        </w:tc>
        <w:tc>
          <w:tcPr>
            <w:tcW w:w="1541" w:type="dxa"/>
          </w:tcPr>
          <w:p>
            <w:pPr>
              <w:pStyle w:val="TableParagraph"/>
              <w:spacing w:before="21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25.765,68</w:t>
            </w:r>
          </w:p>
        </w:tc>
      </w:tr>
      <w:tr>
        <w:trPr>
          <w:trHeight w:val="300" w:hRule="atLeast"/>
        </w:trPr>
        <w:tc>
          <w:tcPr>
            <w:tcW w:w="8818" w:type="dxa"/>
          </w:tcPr>
          <w:p>
            <w:pPr>
              <w:pStyle w:val="TableParagraph"/>
              <w:spacing w:before="29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Total da Funcao .............................................:</w:t>
            </w:r>
          </w:p>
        </w:tc>
        <w:tc>
          <w:tcPr>
            <w:tcW w:w="1533" w:type="dxa"/>
          </w:tcPr>
          <w:p>
            <w:pPr>
              <w:pStyle w:val="TableParagraph"/>
              <w:spacing w:before="29"/>
              <w:ind w:right="389"/>
              <w:rPr>
                <w:sz w:val="14"/>
              </w:rPr>
            </w:pPr>
            <w:r>
              <w:rPr>
                <w:w w:val="95"/>
                <w:sz w:val="14"/>
              </w:rPr>
              <w:t>990.174,09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29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220.673,33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29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578.592,95</w:t>
            </w:r>
          </w:p>
        </w:tc>
        <w:tc>
          <w:tcPr>
            <w:tcW w:w="1541" w:type="dxa"/>
          </w:tcPr>
          <w:p>
            <w:pPr>
              <w:pStyle w:val="TableParagraph"/>
              <w:spacing w:before="2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799.266,28</w:t>
            </w:r>
          </w:p>
        </w:tc>
      </w:tr>
      <w:tr>
        <w:trPr>
          <w:trHeight w:val="438" w:hRule="atLeast"/>
        </w:trPr>
        <w:tc>
          <w:tcPr>
            <w:tcW w:w="10351" w:type="dxa"/>
            <w:gridSpan w:val="2"/>
          </w:tcPr>
          <w:p>
            <w:pPr>
              <w:pStyle w:val="TableParagraph"/>
              <w:tabs>
                <w:tab w:pos="9119" w:val="left" w:leader="none"/>
              </w:tabs>
              <w:spacing w:before="12"/>
              <w:jc w:val="left"/>
              <w:rPr>
                <w:sz w:val="14"/>
              </w:rPr>
            </w:pPr>
            <w:r>
              <w:rPr>
                <w:position w:val="6"/>
                <w:sz w:val="16"/>
              </w:rPr>
              <w:t>SOMA</w:t>
              <w:tab/>
            </w:r>
            <w:r>
              <w:rPr>
                <w:sz w:val="14"/>
              </w:rPr>
              <w:t>990.174,09</w:t>
            </w:r>
          </w:p>
        </w:tc>
        <w:tc>
          <w:tcPr>
            <w:tcW w:w="1879" w:type="dxa"/>
          </w:tcPr>
          <w:p>
            <w:pPr>
              <w:pStyle w:val="TableParagraph"/>
              <w:spacing w:before="89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220.673,33</w:t>
            </w:r>
          </w:p>
        </w:tc>
        <w:tc>
          <w:tcPr>
            <w:tcW w:w="1803" w:type="dxa"/>
          </w:tcPr>
          <w:p>
            <w:pPr>
              <w:pStyle w:val="TableParagraph"/>
              <w:spacing w:before="89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578.592,95</w:t>
            </w:r>
          </w:p>
        </w:tc>
        <w:tc>
          <w:tcPr>
            <w:tcW w:w="1541" w:type="dxa"/>
          </w:tcPr>
          <w:p>
            <w:pPr>
              <w:pStyle w:val="TableParagraph"/>
              <w:spacing w:before="89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799.266,28</w:t>
            </w:r>
          </w:p>
        </w:tc>
      </w:tr>
      <w:tr>
        <w:trPr>
          <w:trHeight w:val="348" w:hRule="atLeast"/>
        </w:trPr>
        <w:tc>
          <w:tcPr>
            <w:tcW w:w="10351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tabs>
                <w:tab w:pos="8867" w:val="left" w:leader="none"/>
              </w:tabs>
              <w:spacing w:line="142" w:lineRule="exact" w:before="0"/>
              <w:jc w:val="left"/>
              <w:rPr>
                <w:sz w:val="14"/>
              </w:rPr>
            </w:pPr>
            <w:r>
              <w:rPr>
                <w:sz w:val="16"/>
              </w:rPr>
              <w:t>Total das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............................................:</w:t>
              <w:tab/>
            </w:r>
            <w:r>
              <w:rPr>
                <w:position w:val="2"/>
                <w:sz w:val="14"/>
              </w:rPr>
              <w:t>24.791.835,50</w:t>
            </w:r>
          </w:p>
        </w:tc>
        <w:tc>
          <w:tcPr>
            <w:tcW w:w="1879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393"/>
              <w:rPr>
                <w:sz w:val="14"/>
              </w:rPr>
            </w:pPr>
            <w:r>
              <w:rPr>
                <w:w w:val="95"/>
                <w:sz w:val="14"/>
              </w:rPr>
              <w:t>17.999.719,63</w:t>
            </w:r>
          </w:p>
        </w:tc>
        <w:tc>
          <w:tcPr>
            <w:tcW w:w="1803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396"/>
              <w:rPr>
                <w:sz w:val="14"/>
              </w:rPr>
            </w:pPr>
            <w:r>
              <w:rPr>
                <w:w w:val="95"/>
                <w:sz w:val="14"/>
              </w:rPr>
              <w:t>2.183.524,66</w:t>
            </w:r>
          </w:p>
        </w:tc>
        <w:tc>
          <w:tcPr>
            <w:tcW w:w="1541" w:type="dxa"/>
          </w:tcPr>
          <w:p>
            <w:pPr>
              <w:pStyle w:val="TableParagraph"/>
              <w:spacing w:before="6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38" w:lineRule="exact" w:before="0"/>
              <w:ind w:right="46"/>
              <w:rPr>
                <w:sz w:val="14"/>
              </w:rPr>
            </w:pPr>
            <w:r>
              <w:rPr>
                <w:w w:val="95"/>
                <w:sz w:val="14"/>
              </w:rPr>
              <w:t>20.183.244,29</w:t>
            </w:r>
          </w:p>
        </w:tc>
      </w:tr>
    </w:tbl>
    <w:p>
      <w:pPr>
        <w:spacing w:after="0" w:line="138" w:lineRule="exact"/>
        <w:rPr>
          <w:sz w:val="14"/>
        </w:rPr>
        <w:sectPr>
          <w:headerReference w:type="default" r:id="rId7"/>
          <w:pgSz w:w="16840" w:h="11900" w:orient="landscape"/>
          <w:pgMar w:header="441" w:footer="296" w:top="2360" w:bottom="480" w:left="200" w:right="620"/>
        </w:sectPr>
      </w:pPr>
    </w:p>
    <w:p>
      <w:pPr>
        <w:pStyle w:val="BodyText"/>
        <w:spacing w:before="0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  <w:spacing w:before="100"/>
        <w:ind w:left="159"/>
      </w:pPr>
      <w:r>
        <w:rPr/>
        <w:t>RESUMO</w:t>
      </w:r>
    </w:p>
    <w:p>
      <w:pPr>
        <w:pStyle w:val="BodyText"/>
        <w:spacing w:before="8"/>
        <w:rPr>
          <w:b/>
          <w:sz w:val="19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05"/>
        <w:gridCol w:w="3666"/>
        <w:gridCol w:w="1774"/>
        <w:gridCol w:w="1476"/>
      </w:tblGrid>
      <w:tr>
        <w:trPr>
          <w:trHeight w:val="188" w:hRule="atLeast"/>
        </w:trPr>
        <w:tc>
          <w:tcPr>
            <w:tcW w:w="8805" w:type="dxa"/>
          </w:tcPr>
          <w:p>
            <w:pPr>
              <w:pStyle w:val="TableParagraph"/>
              <w:spacing w:line="168" w:lineRule="exact" w:before="0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TOTAL DAS RECEITAS (Base de Cálculo)..............................: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0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45.945.810,60</w:t>
            </w:r>
          </w:p>
        </w:tc>
        <w:tc>
          <w:tcPr>
            <w:tcW w:w="1774" w:type="dxa"/>
          </w:tcPr>
          <w:p>
            <w:pPr>
              <w:pStyle w:val="TableParagraph"/>
              <w:spacing w:before="0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4.638.045,10</w:t>
            </w:r>
          </w:p>
        </w:tc>
        <w:tc>
          <w:tcPr>
            <w:tcW w:w="1476" w:type="dxa"/>
          </w:tcPr>
          <w:p>
            <w:pPr>
              <w:pStyle w:val="TableParagraph"/>
              <w:spacing w:before="0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50.583.855,70</w:t>
            </w:r>
          </w:p>
        </w:tc>
      </w:tr>
      <w:tr>
        <w:trPr>
          <w:trHeight w:val="194" w:hRule="atLeast"/>
        </w:trPr>
        <w:tc>
          <w:tcPr>
            <w:tcW w:w="8805" w:type="dxa"/>
          </w:tcPr>
          <w:p>
            <w:pPr>
              <w:pStyle w:val="TableParagraph"/>
              <w:spacing w:line="168" w:lineRule="exact" w:before="6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DESPESAS EMPENHADAS NO PROGRAMA SAÚDE.............................: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6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17.999.719,63</w:t>
            </w:r>
          </w:p>
        </w:tc>
        <w:tc>
          <w:tcPr>
            <w:tcW w:w="1774" w:type="dxa"/>
          </w:tcPr>
          <w:p>
            <w:pPr>
              <w:pStyle w:val="TableParagraph"/>
              <w:spacing w:before="6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2.183.524,66</w:t>
            </w:r>
          </w:p>
        </w:tc>
        <w:tc>
          <w:tcPr>
            <w:tcW w:w="1476" w:type="dxa"/>
          </w:tcPr>
          <w:p>
            <w:pPr>
              <w:pStyle w:val="TableParagraph"/>
              <w:spacing w:before="6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20.183.244,29</w:t>
            </w:r>
          </w:p>
        </w:tc>
      </w:tr>
      <w:tr>
        <w:trPr>
          <w:trHeight w:val="194" w:hRule="atLeast"/>
        </w:trPr>
        <w:tc>
          <w:tcPr>
            <w:tcW w:w="8805" w:type="dxa"/>
          </w:tcPr>
          <w:p>
            <w:pPr>
              <w:pStyle w:val="TableParagraph"/>
              <w:spacing w:line="168" w:lineRule="exact" w:before="6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(-) Despesas Vinculadas...........................................:</w:t>
            </w:r>
          </w:p>
        </w:tc>
        <w:tc>
          <w:tcPr>
            <w:tcW w:w="3666" w:type="dxa"/>
          </w:tcPr>
          <w:p>
            <w:pPr>
              <w:pStyle w:val="TableParagraph"/>
              <w:spacing w:before="6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11.292.337,62</w:t>
            </w:r>
          </w:p>
        </w:tc>
        <w:tc>
          <w:tcPr>
            <w:tcW w:w="1774" w:type="dxa"/>
          </w:tcPr>
          <w:p>
            <w:pPr>
              <w:pStyle w:val="TableParagraph"/>
              <w:spacing w:before="6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1.413.190,99</w:t>
            </w:r>
          </w:p>
        </w:tc>
        <w:tc>
          <w:tcPr>
            <w:tcW w:w="1476" w:type="dxa"/>
          </w:tcPr>
          <w:p>
            <w:pPr>
              <w:pStyle w:val="TableParagraph"/>
              <w:spacing w:before="6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12.705.528,61</w:t>
            </w:r>
          </w:p>
        </w:tc>
      </w:tr>
      <w:tr>
        <w:trPr>
          <w:trHeight w:val="251" w:hRule="atLeast"/>
        </w:trPr>
        <w:tc>
          <w:tcPr>
            <w:tcW w:w="880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TOTAL DAS DESPESAS................................................:</w:t>
            </w:r>
          </w:p>
        </w:tc>
        <w:tc>
          <w:tcPr>
            <w:tcW w:w="36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6.707.382,01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770.333,67</w:t>
            </w:r>
          </w:p>
        </w:tc>
        <w:tc>
          <w:tcPr>
            <w:tcW w:w="14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7.477.715,68</w:t>
            </w:r>
          </w:p>
        </w:tc>
      </w:tr>
      <w:tr>
        <w:trPr>
          <w:trHeight w:val="207" w:hRule="atLeast"/>
        </w:trPr>
        <w:tc>
          <w:tcPr>
            <w:tcW w:w="88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161" w:lineRule="exact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Percentual de Aplicação em Ações e Serviços de Saúde..............:</w:t>
            </w:r>
          </w:p>
        </w:tc>
        <w:tc>
          <w:tcPr>
            <w:tcW w:w="3666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394"/>
              <w:rPr>
                <w:sz w:val="14"/>
              </w:rPr>
            </w:pPr>
            <w:r>
              <w:rPr>
                <w:w w:val="95"/>
                <w:sz w:val="14"/>
              </w:rPr>
              <w:t>14,5985%</w:t>
            </w:r>
          </w:p>
        </w:tc>
        <w:tc>
          <w:tcPr>
            <w:tcW w:w="1774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368"/>
              <w:rPr>
                <w:sz w:val="14"/>
              </w:rPr>
            </w:pPr>
            <w:r>
              <w:rPr>
                <w:w w:val="95"/>
                <w:sz w:val="14"/>
              </w:rPr>
              <w:t>16,6090%</w:t>
            </w:r>
          </w:p>
        </w:tc>
        <w:tc>
          <w:tcPr>
            <w:tcW w:w="1476" w:type="dxa"/>
            <w:tcBorders>
              <w:top w:val="single" w:sz="6" w:space="0" w:color="000000"/>
            </w:tcBorders>
          </w:tcPr>
          <w:p>
            <w:pPr>
              <w:pStyle w:val="TableParagraph"/>
              <w:ind w:right="13"/>
              <w:rPr>
                <w:sz w:val="14"/>
              </w:rPr>
            </w:pPr>
            <w:r>
              <w:rPr>
                <w:w w:val="95"/>
                <w:sz w:val="14"/>
              </w:rPr>
              <w:t>14,7828%</w:t>
            </w:r>
          </w:p>
        </w:tc>
      </w:tr>
    </w:tbl>
    <w:sectPr>
      <w:pgSz w:w="16840" w:h="11900" w:orient="landscape"/>
      <w:pgMar w:header="441" w:footer="296" w:top="2360" w:bottom="480" w:left="2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4719pt;margin-top:-6260.919922pt;width:5pt;height:6706pt;mso-position-horizontal-relative:page;mso-position-vertical-relative:page;z-index:-77728" coordorigin="94380,-125218" coordsize="100,134120" path="m360,11326l16454,11326m360,11328l16454,11328m360,11330l16454,11330m360,11333l16454,11333m360,11335l16454,11335m360,11338l16454,11338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17.710592pt;margin-top:568.09906pt;width:81.55pt;height:9.8pt;mso-position-horizontal-relative:page;mso-position-vertical-relative:page;z-index:-77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7095pt;margin-top:568.459045pt;width:156.7pt;height:9.8pt;mso-position-horizontal-relative:page;mso-position-vertical-relative:page;z-index:-776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14/01/2019 10:01 Usuário: PATRICK K PEREIRA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55072pt;margin-top:568.339050pt;width:44.8pt;height:9.8pt;mso-position-horizontal-relative:page;mso-position-vertical-relative:page;z-index:-776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3.99052pt;margin-top:26.280001pt;width:47.3pt;height:43.45pt;mso-position-horizontal-relative:page;mso-position-vertical-relative:page;z-index:-78064" coordorigin="480,526" coordsize="946,869">
          <v:shape style="position:absolute;left:479;top:672;width:886;height:560" type="#_x0000_t75" stroked="false">
            <v:imagedata r:id="rId1" o:title=""/>
          </v:shape>
          <v:shape style="position:absolute;left:494;top:525;width:932;height:869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981pt;margin-top:-6104.919922pt;width:5pt;height:6550pt;mso-position-horizontal-relative:page;mso-position-vertical-relative:page;z-index:-78040" coordorigin="19620,-122098" coordsize="100,131000" path="m360,2354l16080,2354m360,2357l16080,2357m360,2359l16080,2359m360,2362l16080,2362m360,2364l16080,2364m360,2366l16080,2366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2766pt;margin-top:21.068096pt;width:56pt;height:26.05pt;mso-position-horizontal-relative:page;mso-position-vertical-relative:page;z-index:-780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990562pt;margin-top:23.468096pt;width:62pt;height:13.3pt;mso-position-horizontal-relative:page;mso-position-vertical-relative:page;z-index:-779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145pt;margin-top:23.468096pt;width:74pt;height:13.3pt;mso-position-horizontal-relative:page;mso-position-vertical-relative:page;z-index:-779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14282pt;margin-top:23.468096pt;width:44pt;height:13.3pt;mso-position-horizontal-relative:page;mso-position-vertical-relative:page;z-index:-779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0561pt;margin-top:50.228085pt;width:62pt;height:13.3pt;mso-position-horizontal-relative:page;mso-position-vertical-relative:page;z-index:-779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81464pt;margin-top:50.228085pt;width:74pt;height:13.3pt;mso-position-horizontal-relative:page;mso-position-vertical-relative:page;z-index:-778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94281pt;margin-top:50.228085pt;width:44pt;height:13.3pt;mso-position-horizontal-relative:page;mso-position-vertical-relative:page;z-index:-778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 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02307pt;margin-top:50.228085pt;width:98pt;height:13.3pt;mso-position-horizontal-relative:page;mso-position-vertical-relative:page;z-index:-7784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593pt;margin-top:80.228073pt;width:56pt;height:13.3pt;mso-position-horizontal-relative:page;mso-position-vertical-relative:page;z-index:-778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70752pt;margin-top:80.228073pt;width:206.05pt;height:13.3pt;mso-position-horizontal-relative:page;mso-position-vertical-relative:page;z-index:-778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 01/12/2018 até 31/12/2018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50781pt;margin-top:99.557381pt;width:47.65pt;height:15.1pt;mso-position-horizontal-relative:page;mso-position-vertical-relative:page;z-index:-77776" type="#_x0000_t202" filled="false" stroked="false">
          <v:textbox inset="0,0,0,0">
            <w:txbxContent>
              <w:p>
                <w:pPr>
                  <w:spacing w:line="309" w:lineRule="auto" w:before="17"/>
                  <w:ind w:left="20" w:right="6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99115pt;margin-top:100.997383pt;width:61.1pt;height:13.65pt;mso-position-horizontal-relative:page;mso-position-vertical-relative:page;z-index:-77752" type="#_x0000_t202" filled="false" stroked="false">
          <v:textbox inset="0,0,0,0">
            <w:txbxContent>
              <w:p>
                <w:pPr>
                  <w:spacing w:line="249" w:lineRule="auto" w:before="17"/>
                  <w:ind w:left="20" w:right="9" w:hanging="1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group style="position:absolute;margin-left:23.99052pt;margin-top:26.280001pt;width:47.3pt;height:43.45pt;mso-position-horizontal-relative:page;mso-position-vertical-relative:page;z-index:-77632" coordorigin="480,526" coordsize="946,869">
          <v:shape style="position:absolute;left:479;top:672;width:886;height:560" type="#_x0000_t75" stroked="false">
            <v:imagedata r:id="rId1" o:title=""/>
          </v:shape>
          <v:shape style="position:absolute;left:494;top:525;width:932;height:869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981pt;margin-top:-6104.919922pt;width:5pt;height:6550pt;mso-position-horizontal-relative:page;mso-position-vertical-relative:page;z-index:-77608" coordorigin="19620,-122098" coordsize="100,131000" path="m360,2354l16080,2354m360,2357l16080,2357m360,2359l16080,2359m360,2362l16080,2362m360,2364l16080,2364m360,2366l16080,2366e" filled="false" stroked="true" strokeweight=".12pt" strokecolor="#000000">
          <v:path arrowok="t"/>
          <v:stroke dashstyle="solid"/>
          <w10:wrap type="none"/>
        </v:shape>
      </w:pict>
    </w:r>
    <w:r>
      <w:rPr/>
      <w:pict>
        <v:shape style="position:absolute;margin-left:748.272766pt;margin-top:21.068096pt;width:56pt;height:26.05pt;mso-position-horizontal-relative:page;mso-position-vertical-relative:page;z-index:-7758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990562pt;margin-top:23.468096pt;width:62pt;height:13.3pt;mso-position-horizontal-relative:page;mso-position-vertical-relative:page;z-index:-775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Prefeitura</w:t>
                </w:r>
              </w:p>
            </w:txbxContent>
          </v:textbox>
          <w10:wrap type="none"/>
        </v:shape>
      </w:pict>
    </w:r>
    <w:r>
      <w:rPr/>
      <w:pict>
        <v:shape style="position:absolute;margin-left:164.00145pt;margin-top:23.468096pt;width:74pt;height:13.3pt;mso-position-horizontal-relative:page;mso-position-vertical-relative:page;z-index:-775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Municipal 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42.014282pt;margin-top:23.468096pt;width:44pt;height:13.3pt;mso-position-horizontal-relative:page;mso-position-vertical-relative:page;z-index:-7751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70561pt;margin-top:50.228085pt;width:50pt;height:13.3pt;mso-position-horizontal-relative:page;mso-position-vertical-relative:page;z-index:-774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Receitas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27948pt;margin-top:50.228085pt;width:8pt;height:13.3pt;mso-position-horizontal-relative:page;mso-position-vertical-relative:page;z-index:-7746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81464pt;margin-top:50.228085pt;width:50pt;height:13.3pt;mso-position-horizontal-relative:page;mso-position-vertical-relative:page;z-index:-774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Despesas</w:t>
                </w:r>
              </w:p>
            </w:txbxContent>
          </v:textbox>
          <w10:wrap type="none"/>
        </v:shape>
      </w:pict>
    </w:r>
    <w:r>
      <w:rPr/>
      <w:pict>
        <v:shape style="position:absolute;margin-left:217.290344pt;margin-top:50.228085pt;width:20pt;height:13.3pt;mso-position-horizontal-relative:page;mso-position-vertical-relative:page;z-index:-774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94281pt;margin-top:50.228085pt;width:32pt;height:13.3pt;mso-position-horizontal-relative:page;mso-position-vertical-relative:page;z-index:-773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300293pt;margin-top:50.228085pt;width:8pt;height:13.3pt;mso-position-horizontal-relative:page;mso-position-vertical-relative:page;z-index:-77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289.302307pt;margin-top:50.228085pt;width:38pt;height:13.3pt;mso-position-horizontal-relative:page;mso-position-vertical-relative:page;z-index:-77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Emenda</w:t>
                </w:r>
              </w:p>
            </w:txbxContent>
          </v:textbox>
          <w10:wrap type="none"/>
        </v:shape>
      </w:pict>
    </w:r>
    <w:r>
      <w:rPr/>
      <w:pict>
        <v:shape style="position:absolute;margin-left:331.309326pt;margin-top:50.228085pt;width:38pt;height:13.3pt;mso-position-horizontal-relative:page;mso-position-vertical-relative:page;z-index:-7732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const.</w:t>
                </w:r>
              </w:p>
            </w:txbxContent>
          </v:textbox>
          <w10:wrap type="none"/>
        </v:shape>
      </w:pict>
    </w:r>
    <w:r>
      <w:rPr/>
      <w:pict>
        <v:shape style="position:absolute;margin-left:373.316315pt;margin-top:50.228085pt;width:14pt;height:13.3pt;mso-position-horizontal-relative:page;mso-position-vertical-relative:page;z-index:-77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0593pt;margin-top:80.228073pt;width:56pt;height:13.3pt;mso-position-horizontal-relative:page;mso-position-vertical-relative:page;z-index:-772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50781pt;margin-top:80.228073pt;width:53.75pt;height:34.4pt;mso-position-horizontal-relative:page;mso-position-vertical-relative:page;z-index:-77248" type="#_x0000_t202" filled="false" stroked="false">
          <v:textbox inset="0,0,0,0">
            <w:txbxContent>
              <w:p>
                <w:pPr>
                  <w:spacing w:before="19"/>
                  <w:ind w:left="94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Período:</w:t>
                </w:r>
              </w:p>
              <w:p>
                <w:pPr>
                  <w:spacing w:line="309" w:lineRule="auto" w:before="158"/>
                  <w:ind w:left="20" w:right="128" w:firstLine="0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79785pt;margin-top:80.228073pt;width:152.050pt;height:34.4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01/12/2018 até 31/12/2018</w:t>
                </w:r>
              </w:p>
              <w:p>
                <w:pPr>
                  <w:spacing w:line="249" w:lineRule="auto" w:before="187"/>
                  <w:ind w:left="1174" w:right="674" w:hanging="1"/>
                  <w:jc w:val="left"/>
                  <w:rPr>
                    <w:rFonts w:ascii="Arial" w:hAnsi="Arial"/>
                    <w:sz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6.993464pt;margin-top:121.725616pt;width:56.6pt;height:9.9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Especificação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390808pt;margin-top:121.725616pt;width:77.6pt;height:9.9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Despesa Autorizada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40.910767pt;margin-top:121.725616pt;width:81.8pt;height:9.9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Anterior ao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668.723633pt;margin-top:121.725616pt;width:44pt;height:9.9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No Período</w:t>
                </w:r>
              </w:p>
            </w:txbxContent>
          </v:textbox>
          <w10:wrap type="none"/>
        </v:shape>
      </w:pict>
    </w:r>
    <w:r>
      <w:rPr/>
      <w:pict>
        <v:shape style="position:absolute;margin-left:781.289856pt;margin-top:121.725616pt;width:23pt;height:9.9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Total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gl" w:eastAsia="gl" w:bidi="gl"/>
    </w:rPr>
  </w:style>
  <w:style w:styleId="BodyText" w:type="paragraph">
    <w:name w:val="Body Text"/>
    <w:basedOn w:val="Normal"/>
    <w:uiPriority w:val="1"/>
    <w:qFormat/>
    <w:pPr>
      <w:spacing w:before="73"/>
    </w:pPr>
    <w:rPr>
      <w:rFonts w:ascii="Courier New" w:hAnsi="Courier New" w:eastAsia="Courier New" w:cs="Courier New"/>
      <w:sz w:val="16"/>
      <w:szCs w:val="16"/>
      <w:lang w:val="gl" w:eastAsia="gl" w:bidi="gl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Courier New" w:hAnsi="Courier New" w:eastAsia="Courier New" w:cs="Courier New"/>
      <w:b/>
      <w:bCs/>
      <w:sz w:val="20"/>
      <w:szCs w:val="20"/>
      <w:lang w:val="gl" w:eastAsia="gl" w:bidi="gl"/>
    </w:rPr>
  </w:style>
  <w:style w:styleId="Heading2" w:type="paragraph">
    <w:name w:val="Heading 2"/>
    <w:basedOn w:val="Normal"/>
    <w:uiPriority w:val="1"/>
    <w:qFormat/>
    <w:pPr>
      <w:spacing w:before="58"/>
      <w:ind w:left="159"/>
      <w:outlineLvl w:val="2"/>
    </w:pPr>
    <w:rPr>
      <w:rFonts w:ascii="Courier New" w:hAnsi="Courier New" w:eastAsia="Courier New" w:cs="Courier New"/>
      <w:b/>
      <w:bCs/>
      <w:sz w:val="16"/>
      <w:szCs w:val="16"/>
      <w:lang w:val="gl" w:eastAsia="gl" w:bidi="gl"/>
    </w:rPr>
  </w:style>
  <w:style w:styleId="ListParagraph" w:type="paragraph">
    <w:name w:val="List Paragraph"/>
    <w:basedOn w:val="Normal"/>
    <w:uiPriority w:val="1"/>
    <w:qFormat/>
    <w:pPr/>
    <w:rPr>
      <w:lang w:val="gl" w:eastAsia="gl" w:bidi="gl"/>
    </w:rPr>
  </w:style>
  <w:style w:styleId="TableParagraph" w:type="paragraph">
    <w:name w:val="Table Paragraph"/>
    <w:basedOn w:val="Normal"/>
    <w:uiPriority w:val="1"/>
    <w:qFormat/>
    <w:pPr>
      <w:spacing w:before="26"/>
      <w:jc w:val="right"/>
    </w:pPr>
    <w:rPr>
      <w:rFonts w:ascii="Courier New" w:hAnsi="Courier New" w:eastAsia="Courier New" w:cs="Courier New"/>
      <w:lang w:val="gl" w:eastAsia="gl" w:bidi="g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Estagiarios.Contabil</dc:creator>
  <dc:title>3152 Receitas e Despesas com Saúde</dc:title>
  <dcterms:created xsi:type="dcterms:W3CDTF">2019-01-15T12:00:05Z</dcterms:created>
  <dcterms:modified xsi:type="dcterms:W3CDTF">2019-01-15T12:00:05Z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2019-01-15T00:00:00Z</vt:filetime>
  </property>
</Properties>
</file>