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4365"/>
        <w:gridCol w:w="1485"/>
        <w:gridCol w:w="1485"/>
        <w:gridCol w:w="1485"/>
        <w:gridCol w:w="1515"/>
      </w:tblGrid>
      <w:tr>
        <w:trPr>
          <w:trHeight w:val="300" w:hRule="exact"/>
        </w:trPr>
        <w:tc>
          <w:tcPr>
            <w:tcW w:w="67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Conta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Descrição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2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Anterior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Depósitos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Retiradas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605" w:right="-23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Atual</w:t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84"/>
        <w:ind w:left="159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/>
          <w:b/>
          <w:sz w:val="16"/>
        </w:rPr>
        <w:t>Movimento</w:t>
      </w:r>
      <w:r>
        <w:rPr>
          <w:rFonts w:ascii="Courier New"/>
          <w:sz w:val="16"/>
        </w:rPr>
      </w:r>
    </w:p>
    <w:p>
      <w:pPr>
        <w:spacing w:line="240" w:lineRule="auto" w:before="2"/>
        <w:rPr>
          <w:rFonts w:ascii="Courier New" w:hAnsi="Courier New" w:cs="Courier New" w:eastAsia="Courier New"/>
          <w:b/>
          <w:bCs/>
          <w:sz w:val="2"/>
          <w:szCs w:val="2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2"/>
        <w:gridCol w:w="2733"/>
        <w:gridCol w:w="3483"/>
        <w:gridCol w:w="1462"/>
        <w:gridCol w:w="1539"/>
        <w:gridCol w:w="1349"/>
      </w:tblGrid>
      <w:tr>
        <w:trPr>
          <w:trHeight w:val="15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4071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ESPECIAL - 2449-X</w:t>
            </w:r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right="364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22.890,96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22.890,96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4072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ICMS - 283141-4</w:t>
            </w:r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64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14.978,75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14.978,75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4073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PASEP - 6031-3</w:t>
            </w:r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22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54.295,41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54.295,41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4075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PNAT II - 1238-6</w:t>
            </w:r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22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4079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FDO EXPORTACAO - 8387-9</w:t>
            </w:r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64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39.788,62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39.788,62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4080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ICMS - 15154-8</w:t>
            </w:r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64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3.280.631,37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3.280.631,37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4081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ICSM OP CRED - 15812-7</w:t>
            </w:r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64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143.384,41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143.384,41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4084</w:t>
            </w:r>
          </w:p>
        </w:tc>
        <w:tc>
          <w:tcPr>
            <w:tcW w:w="62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SAUDE LIVRE - 17260-X</w:t>
              <w:tab/>
              <w:t>20.229,38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337.160,70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336.777,91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20.612,17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3865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MOVIMENTO - 15072-X</w:t>
            </w:r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22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57.600,00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5.314.930,44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5.371.027,38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1.503,06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3866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ITR - 10622-4</w:t>
            </w:r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64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1.432,74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1.432,74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3867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FPM - 2733-2</w:t>
            </w:r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64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3.271.525,51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3.271.525,51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3869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TRIBUTOS E TAXAS - 7319-9</w:t>
            </w:r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64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3.352,79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3.352,79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3873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CAUCAO - 13677-8</w:t>
            </w:r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22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23.756,70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23.756,70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3874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MEIO AMBIENTE - 13679-4</w:t>
            </w:r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64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1.000,00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1.000,00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3876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IPVA - 15097-5</w:t>
            </w:r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64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114.026,43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114.026,43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3877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SIMPLES NACIONAL - 16889-0</w:t>
            </w:r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64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87.707,90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87.707,90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3883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CONCURSO PUBLICO - 19266-X</w:t>
            </w:r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22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318,90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318,90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3884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PARANÁ ESPORTE - 19515-4</w:t>
            </w:r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22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19.839,43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19.839,43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3888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CONCURSO PUBLICO - 19843-9</w:t>
            </w:r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22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1.742,16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1.742,16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3885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FMAS MOVIMENTO - 19677-0</w:t>
            </w:r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64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205.898,46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205.898,46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3887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IGD BOLSA FAMILIA - 19824-2</w:t>
            </w:r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22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39.457,73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39.457,73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3875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MOVIMENTO - 1-9</w:t>
            </w:r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22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999,33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121.539,54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121.539,54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999,33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5012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ARRECADAÇÃO - C/C 27-2</w:t>
            </w:r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64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2.636.285,38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2.626.325,82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9.959,56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5102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LINHA AZUL - 35-3</w:t>
            </w:r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22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1.623,41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1.623,41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13541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TRANSPORTE RODOVIÁRIO -</w:t>
            </w:r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780" w:val="left" w:leader="none"/>
              </w:tabs>
              <w:spacing w:line="240" w:lineRule="auto" w:before="31"/>
              <w:ind w:left="-1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CIRCULAR 49-3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6.688,00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6.688,00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4176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60 - 8179-5</w:t>
            </w:r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22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4,36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831.596,80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831.596,80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4,36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3921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TRANSPORTE ESCOLAR 2007 -</w:t>
            </w:r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444" w:val="left" w:leader="none"/>
              </w:tabs>
              <w:spacing w:line="240" w:lineRule="auto" w:before="31"/>
              <w:ind w:left="-1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16898-X</w:t>
              <w:tab/>
              <w:t>1.195,47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94.794,31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94.789,95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1.199,83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4371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TRANSP ESCOLAR PRO JOVEM -</w:t>
            </w:r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444" w:val="left" w:leader="none"/>
              </w:tabs>
              <w:spacing w:line="240" w:lineRule="auto" w:before="31"/>
              <w:ind w:left="7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19983-4</w:t>
              <w:tab/>
              <w:t>3.460,78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3.460,78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3933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EDUCACAO 25 - 8230-9</w:t>
            </w:r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22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53.999,36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162.418,45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162.418,45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53.999,36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3934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EDUCACAO 10 - 8228-7</w:t>
            </w:r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7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451.882,26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262.417,23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262.487,23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451.812,26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3935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40 - 8181-7</w:t>
            </w:r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22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21.476,50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18.000,00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39.476,50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3936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SALARIO EDUCACAO - 10861-8</w:t>
            </w:r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7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117.342,58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117.342,58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3939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PNATE 118 - 11209-7</w:t>
            </w:r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64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30.474,08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30.474,08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3940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PDDE - 5473-9</w:t>
            </w:r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64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1.423,21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1.423,21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3955</w:t>
            </w:r>
          </w:p>
        </w:tc>
        <w:tc>
          <w:tcPr>
            <w:tcW w:w="62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429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TRANSP ESCOLAR II - 18229-X</w:t>
              <w:tab/>
              <w:t>24,18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3937</w:t>
            </w:r>
          </w:p>
        </w:tc>
        <w:tc>
          <w:tcPr>
            <w:tcW w:w="62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1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SALARIO EDUCACAO - 672001-3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144.309,56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144.309,56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4470</w:t>
            </w:r>
          </w:p>
        </w:tc>
        <w:tc>
          <w:tcPr>
            <w:tcW w:w="62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VINC - 16.519-0 - 00101</w:t>
              <w:tab/>
              <w:t>85.823,19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1.616.670,84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1.616.670,84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85.823,19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31337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PNAE - Programa Nacional de</w:t>
            </w:r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780" w:val="left" w:leader="none"/>
              </w:tabs>
              <w:spacing w:line="240" w:lineRule="auto" w:before="31"/>
              <w:ind w:left="7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Alimentação Escolar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47.830,68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47.830,68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4178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FUS SAUDE - 8386-0</w:t>
            </w:r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64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1.188.576,10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1.188.576,10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3943</w:t>
            </w:r>
          </w:p>
        </w:tc>
        <w:tc>
          <w:tcPr>
            <w:tcW w:w="62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BLATB - ATENÇÃO BÁSICA - 17227-8</w:t>
              <w:tab/>
              <w:t>2.150,40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7.860,08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7.860,08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2.150,40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4195</w:t>
            </w:r>
          </w:p>
        </w:tc>
        <w:tc>
          <w:tcPr>
            <w:tcW w:w="62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BLMAC - BL ATEN MÉDIA E ALTA COMPL -17228-6</w:t>
              <w:tab/>
              <w:t>1.542,29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139.285,80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139.285,80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1.542,29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3944</w:t>
            </w:r>
          </w:p>
        </w:tc>
        <w:tc>
          <w:tcPr>
            <w:tcW w:w="62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BLVGS-BLOCO VIG SAUDE - 17229-4</w:t>
              <w:tab/>
              <w:t>179.230,75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3.007,68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3.007,68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179.230,75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3938</w:t>
            </w:r>
          </w:p>
        </w:tc>
        <w:tc>
          <w:tcPr>
            <w:tcW w:w="62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MUN. SAUDE 15 - 17259-6</w:t>
              <w:tab/>
              <w:t>15.908,88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1.179.563,82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1.179.098,19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16.374,51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4434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APSUS - 22-1</w:t>
            </w:r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22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9.585,97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9.650,00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5025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ATENÇÃO BÁSICA - 624001-1</w:t>
            </w:r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22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7.860,08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7.860,08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5027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MÉDIA COMPLEX.-624003-8</w:t>
            </w:r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22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66.390,60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140.057,45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140.038,45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66.409,60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5029</w:t>
            </w:r>
          </w:p>
        </w:tc>
        <w:tc>
          <w:tcPr>
            <w:tcW w:w="62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429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VIGILÂNCIA EM SAÚDE - 624004-6</w:t>
              <w:tab/>
              <w:t>29,55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3.007,68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3.007,69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5092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FMS VIGILANCIA E 33-7</w:t>
            </w:r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22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129,64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129,64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5097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CAF - FARMÁCIA 22248-8</w:t>
            </w:r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22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22,39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22,39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13461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FMS-AIH/FAE - 22836-2</w:t>
            </w:r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364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53.438,64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53.438,64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13463</w:t>
            </w:r>
          </w:p>
        </w:tc>
        <w:tc>
          <w:tcPr>
            <w:tcW w:w="62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45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 FMS- CONV. UBS VILA DOS FUNCIONÁRIOS - 22176-7</w:t>
              <w:tab/>
              <w:t>190,58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190,58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5200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APSUS 22-01 - FONTE 350</w:t>
            </w:r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22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5.641,56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5.641,56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22376</w:t>
            </w:r>
          </w:p>
        </w:tc>
        <w:tc>
          <w:tcPr>
            <w:tcW w:w="62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429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CEF- FNS CONVENENTE-LC AQUIS MAT PERM UBS 624005-4</w:t>
              <w:tab/>
              <w:t>21,60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22382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FMS TAXAS PODER DE POLICIA</w:t>
            </w:r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612" w:val="left" w:leader="none"/>
              </w:tabs>
              <w:spacing w:line="240" w:lineRule="auto" w:before="31"/>
              <w:ind w:left="7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- 23517-2</w:t>
              <w:tab/>
              <w:t>213,99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197,01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192,65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218,35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31334</w:t>
            </w:r>
          </w:p>
        </w:tc>
        <w:tc>
          <w:tcPr>
            <w:tcW w:w="62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Bloco de Custeio das Ações e Serviços</w:t>
              <w:tab/>
              <w:t>3.435,69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454.515,12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517.537,26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66.457,83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31339</w:t>
            </w:r>
          </w:p>
        </w:tc>
        <w:tc>
          <w:tcPr>
            <w:tcW w:w="62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1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FMS- AIH/FAE - 22.836-2 (00494)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130.224,81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130.220,45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4,36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31345</w:t>
            </w:r>
          </w:p>
        </w:tc>
        <w:tc>
          <w:tcPr>
            <w:tcW w:w="62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13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CEF- Bloco de Investimento na Rede de Serviços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105.000,00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105.000,00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31349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Saúde -Taxa de Prestações</w:t>
            </w:r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444" w:val="left" w:leader="none"/>
              </w:tabs>
              <w:spacing w:line="240" w:lineRule="auto" w:before="31"/>
              <w:ind w:left="-1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 Serviços - Fonte</w:t>
              <w:tab/>
              <w:t>2.348,60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2.348,60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31353</w:t>
            </w:r>
          </w:p>
        </w:tc>
        <w:tc>
          <w:tcPr>
            <w:tcW w:w="621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Apoio Financeiro aos Municípios - AFM Saúde</w:t>
              <w:tab/>
              <w:t>212.253,92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212.217,00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3961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PTMC - 19790-4</w:t>
            </w:r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22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31.362,94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31.362,94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4372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CEDCA - FIA - 19570-7</w:t>
            </w:r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22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659,97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659,97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83" w:hRule="exact"/>
        </w:trPr>
        <w:tc>
          <w:tcPr>
            <w:tcW w:w="59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3957</w:t>
            </w:r>
          </w:p>
        </w:tc>
        <w:tc>
          <w:tcPr>
            <w:tcW w:w="273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SAS III - 5902-1</w:t>
            </w:r>
          </w:p>
        </w:tc>
        <w:tc>
          <w:tcPr>
            <w:tcW w:w="348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22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202,50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202,50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headerReference w:type="default" r:id="rId5"/>
          <w:footerReference w:type="default" r:id="rId6"/>
          <w:type w:val="continuous"/>
          <w:pgSz w:w="11900" w:h="16840"/>
          <w:pgMar w:header="440" w:footer="480" w:top="2020" w:bottom="680" w:left="260" w:right="260"/>
          <w:pgNumType w:start="1"/>
        </w:sect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0"/>
          <w:szCs w:val="20"/>
        </w:rPr>
      </w:pPr>
      <w:r>
        <w:rPr/>
        <w:pict>
          <v:shape style="position:absolute;margin-left:18pt;margin-top:110.250801pt;width:550.9pt;height:15.75pt;mso-position-horizontal-relative:page;mso-position-vertical-relative:page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5"/>
                    <w:gridCol w:w="4365"/>
                    <w:gridCol w:w="1485"/>
                    <w:gridCol w:w="1485"/>
                    <w:gridCol w:w="1485"/>
                    <w:gridCol w:w="1515"/>
                  </w:tblGrid>
                  <w:tr>
                    <w:trPr>
                      <w:trHeight w:val="300" w:hRule="exact"/>
                    </w:trPr>
                    <w:tc>
                      <w:tcPr>
                        <w:tcW w:w="67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Conta</w:t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3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Descrição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7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Anterior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Depósitos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Retiradas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05" w:right="-23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Atual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10"/>
        <w:rPr>
          <w:rFonts w:ascii="Courier New" w:hAnsi="Courier New" w:cs="Courier New" w:eastAsia="Courier New"/>
          <w:b/>
          <w:bCs/>
          <w:sz w:val="20"/>
          <w:szCs w:val="20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"/>
        <w:gridCol w:w="4418"/>
        <w:gridCol w:w="1608"/>
        <w:gridCol w:w="1611"/>
        <w:gridCol w:w="1497"/>
        <w:gridCol w:w="1421"/>
      </w:tblGrid>
      <w:tr>
        <w:trPr>
          <w:trHeight w:val="275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3960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PBT - 15336-2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242,72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242,72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3923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FIA 2008 - 17951-5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3924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CENTRO MULTI USO II - 18230-3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1.150,21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1.150,21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3925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REV BENEF 5 ETAPA - 18227-3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3930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FIA IASP 259/08 - 18018-1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4472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FMASPFMC C/C 20577-X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18.632,90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18.632,90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5004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CONV. 34/2013 SEDS/PAEF 19570-7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142,93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142,93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5090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PAC Alta Complexidade C/C 22.205-4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145,12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145,12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13471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BB-GBF FNAS 22.938-5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12.685,37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12.685,37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13473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BL GSUAS FNAS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4.480,88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4.480,88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13475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BB-PISO ALTA COMPLEXIDADE I-CRIANÇ ADOLESC.22940-7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2.357,21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2.357,21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13537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BB-BL PSB FNAS 22.942-3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22.195,93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22.057,16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138,77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13539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BL PSEMC FNAS 22.941-5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21.239,60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21.239,60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22380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PROGRAMA PPAS IV 23.107-X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6.793,80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6.793,80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4172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PAV ARATINGA TRECHO 2 -647034-5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957,51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957,51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4173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PLANO HAB INTER SOCIAL - 647031-0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12.080,99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12.080,99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3929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FUNASA RESID SOLIDOS - 16795-9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3931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CONVENIO DEFESA CIVIL - 19147-7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1.129,40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1.129,40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5044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CEF-CONV 798781/13 - PATRULHA RURAL - 6.00647001-7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4.101,34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4.101,34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3953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VIG SANITARIA FMS - 18055-6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321,21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321,21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3945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CIDE - 11429-4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0,58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3951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ROYALTIES - 15962-X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4.000,00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473,20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473,20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4.000,00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3952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TAXA PODER POLICIA - 14143-7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201.449,97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72.000,00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72.000,00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201.449,97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3954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TAXA PREST SERVICOS - 18593-0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49.343,25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75.000,00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75.000,00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49.343,25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3878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COSIP - 17111-5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147.709,29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147.709,29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3949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PAVIM VIAS URBANAS - 16018-0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412,95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412,95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3950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PAVIM AFPR 2398 - 19137-X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308,29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308,29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3947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CONSIGNAÇÕES OUTROS - 13161-X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440.135,93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735.591,06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603.332,77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572.394,22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5013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ARRECADACAO - C/C 27-2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110.691,33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1.412.003,80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937.704,66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584.990,47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5043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CEF - CONCURSO PÚBLICO 01-2014 - 30-2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22385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 23584-9 - PRÓ-INFÂNCIA E.I. MANUT.NOVOS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98.710,10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178,57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98.888,67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13472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BB-GBF FNAS 22.938-5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110.457,55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2.792,90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10.088,00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103.162,45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13476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BB-PISO ALTA COMPLEX I-CRIAN E ADOLESC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84.895,80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150,94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2.357,21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82.689,53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13538</w:t>
            </w:r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BB-BL PSB FNAS 22.942-3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153.376,71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270,84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22.057,16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131.590,39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80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4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2.750.235,00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24.751.324,82</w:t>
            </w:r>
          </w:p>
        </w:tc>
        <w:tc>
          <w:tcPr>
            <w:tcW w:w="149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24.454.692,21</w:t>
            </w:r>
          </w:p>
        </w:tc>
        <w:tc>
          <w:tcPr>
            <w:tcW w:w="142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3.046.867,61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line="240" w:lineRule="auto" w:before="2"/>
        <w:rPr>
          <w:rFonts w:ascii="Courier New" w:hAnsi="Courier New" w:cs="Courier New" w:eastAsia="Courier New"/>
          <w:b/>
          <w:bCs/>
          <w:sz w:val="21"/>
          <w:szCs w:val="21"/>
        </w:rPr>
      </w:pPr>
    </w:p>
    <w:p>
      <w:pPr>
        <w:spacing w:before="84"/>
        <w:ind w:left="159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 w:hAnsi="Courier New"/>
          <w:b/>
          <w:sz w:val="16"/>
        </w:rPr>
        <w:t>Aplicação Curto Prazo</w:t>
      </w:r>
      <w:r>
        <w:rPr>
          <w:rFonts w:ascii="Courier New" w:hAnsi="Courier New"/>
          <w:sz w:val="16"/>
        </w:rPr>
      </w: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3"/>
          <w:szCs w:val="3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"/>
        <w:gridCol w:w="6216"/>
        <w:gridCol w:w="1462"/>
        <w:gridCol w:w="1455"/>
        <w:gridCol w:w="1421"/>
      </w:tblGrid>
      <w:tr>
        <w:trPr>
          <w:trHeight w:val="15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13549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120" w:lineRule="exact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PROGRAMA ESTADUAL DE MICROBACIAS</w:t>
              <w:tab/>
              <w:t>17.284,82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44,89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17.329,71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5039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41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POUPANÇA REC. LIVRES - 4484-1</w:t>
              <w:tab/>
              <w:t>3.050.007,32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10.095,21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3.060.102,53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4246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FUNDO ESPECIAL - 2449-X</w:t>
              <w:tab/>
              <w:t>21.097,15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22.710,09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43.807,24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4247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ICMS - 283141-4</w:t>
              <w:tab/>
              <w:t>9.924,10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9.634,32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19.558,42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4253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FEX - 10940-1</w:t>
              <w:tab/>
              <w:t>1.097,64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1,99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1.099,63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4257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FDO EXPORTACAO - 8387-9</w:t>
              <w:tab/>
              <w:t>4.654,65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25.895,87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30.550,52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4259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ICMS - 15154-8</w:t>
              <w:tab/>
              <w:t>160.069,49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777.553,16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937.272,49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350,16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4261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45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ICMS - 15812-7</w:t>
              <w:tab/>
              <w:t>196,75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71.706,53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71.684,41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218,87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4267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FUNDO SAUDE 0 17260-X</w:t>
              <w:tab/>
              <w:t>6.071,22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16.775,32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9.559,68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13.286,86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4243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MOVIMENTO - 15072-X</w:t>
              <w:tab/>
              <w:t>72.053,93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1.287.848,32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1.068.132,17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291.770,08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4244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1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ITR - 10622-4</w:t>
              <w:tab/>
              <w:t>8,21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920,92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929,13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4245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FPM - 2733-2</w:t>
              <w:tab/>
              <w:t>411.522,56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1.242.485,00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1.329.000,00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325.007,56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4248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IPTU - 7184-6</w:t>
              <w:tab/>
              <w:t>1.074,33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1,94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1.076,27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4249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45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TRIBUTOS E TAXAS - 7319-9</w:t>
              <w:tab/>
              <w:t>438,93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3.348,56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3.787,49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4251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42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FAI - 10433-7</w:t>
              <w:tab/>
              <w:t>18,92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4260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09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MEIO AMBIENTE - 13679-4</w:t>
              <w:tab/>
              <w:t>107.657,25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1.195,69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108.852,94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4258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IPVA - 15097-5</w:t>
              <w:tab/>
              <w:t>8.187,96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66.889,45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23.103,40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51.974,01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4262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45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- BB - SIMPLES NACI - 16889-0</w:t>
              <w:tab/>
              <w:t>748,21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87.758,27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88.506,48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4270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MULTAS DE TRA0 - 18190-0</w:t>
              <w:tab/>
              <w:t>28.442,18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55,69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28.497,87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4130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BB- FMAS MOVIMENTO - 19677-0</w:t>
              <w:tab/>
              <w:t>2.194,15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42.059,56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32.818,96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11.434,75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4281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 BB- FMDCA- FUNDO CRIANCA - 19678-9</w:t>
              <w:tab/>
              <w:t>80.725,71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146,03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80.871,74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4275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MOVIMENTO 1-9</w:t>
              <w:tab/>
              <w:t>65.501,96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120.730,16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121.539,54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64.692,58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5016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7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MANUT. CENTRO ESTUDANTIL 21631-3</w:t>
              <w:tab/>
              <w:t>5.275,58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9,55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5.285,13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13470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1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CONCURSO PÚBLICO - 47-7</w:t>
              <w:tab/>
              <w:t>0,02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13542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CEF - TRANSPORTE RODOVIÁRIO - CIRCULAR 49-3</w:t>
              <w:tab/>
              <w:t>43.902,55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6.694,14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50.554,69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75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4138</w:t>
            </w:r>
          </w:p>
        </w:tc>
        <w:tc>
          <w:tcPr>
            <w:tcW w:w="62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93" w:val="left" w:leader="none"/>
              </w:tabs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FUNDEB 60 - 8179-5</w:t>
              <w:tab/>
              <w:t>48.530,12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91.293,89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46.596,80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93.227,21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pgSz w:w="11900" w:h="16840"/>
          <w:pgMar w:header="440" w:footer="480" w:top="2020" w:bottom="680" w:left="260" w:right="2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18pt;margin-top:110.250801pt;width:550.9pt;height:15.75pt;mso-position-horizontal-relative:page;mso-position-vertical-relative:page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5"/>
                    <w:gridCol w:w="4365"/>
                    <w:gridCol w:w="1485"/>
                    <w:gridCol w:w="1485"/>
                    <w:gridCol w:w="1485"/>
                    <w:gridCol w:w="1515"/>
                  </w:tblGrid>
                  <w:tr>
                    <w:trPr>
                      <w:trHeight w:val="300" w:hRule="exact"/>
                    </w:trPr>
                    <w:tc>
                      <w:tcPr>
                        <w:tcW w:w="67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Conta</w:t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3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Descrição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7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Anterior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Depósitos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Retiradas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05" w:right="-23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Atual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"/>
        <w:gridCol w:w="582"/>
        <w:gridCol w:w="274"/>
        <w:gridCol w:w="3725"/>
        <w:gridCol w:w="1719"/>
        <w:gridCol w:w="1462"/>
        <w:gridCol w:w="1371"/>
        <w:gridCol w:w="1421"/>
      </w:tblGrid>
      <w:tr>
        <w:trPr>
          <w:trHeight w:val="275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4286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544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237" w:val="left" w:leader="none"/>
              </w:tabs>
              <w:spacing w:line="240" w:lineRule="auto" w:before="86"/>
              <w:ind w:left="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TRANSPORTE ESCOLAR 2007 - 16898-X</w:t>
              <w:tab/>
              <w:t>49.980,51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22.836,25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48.310,45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24.506,31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4334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544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321" w:val="left" w:leader="none"/>
              </w:tabs>
              <w:spacing w:line="240" w:lineRule="auto" w:before="21"/>
              <w:ind w:left="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EDUCACAO 25 - 8230-9</w:t>
              <w:tab/>
              <w:t>4.370,19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34.470,80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8.418,45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30.422,54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4335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544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237" w:val="left" w:leader="none"/>
              </w:tabs>
              <w:spacing w:line="240" w:lineRule="auto" w:before="21"/>
              <w:ind w:left="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EDUCACAO 10 - 8228-7</w:t>
              <w:tab/>
              <w:t>11.723,77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3.490,80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6.417,23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8.797,34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4337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544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321" w:val="left" w:leader="none"/>
              </w:tabs>
              <w:spacing w:line="240" w:lineRule="auto" w:before="21"/>
              <w:ind w:left="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FUNDEB 40 - 8181-7</w:t>
              <w:tab/>
              <w:t>1.092,35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21.598,57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22.690,92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4388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544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489" w:val="left" w:leader="none"/>
              </w:tabs>
              <w:spacing w:line="240" w:lineRule="auto" w:before="21"/>
              <w:ind w:left="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SALARIO EDUCACAO - 10861-8</w:t>
              <w:tab/>
              <w:t>138,60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0,25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138,85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4343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544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237" w:val="left" w:leader="none"/>
              </w:tabs>
              <w:spacing w:line="240" w:lineRule="auto" w:before="21"/>
              <w:ind w:left="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PNATE 118 - 11209-7</w:t>
              <w:tab/>
              <w:t>10.788,61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10.270,86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20.223,93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835,54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4344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544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321" w:val="left" w:leader="none"/>
              </w:tabs>
              <w:spacing w:line="240" w:lineRule="auto" w:before="21"/>
              <w:ind w:left="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PDDE - 5473-9</w:t>
              <w:tab/>
              <w:t>1.914,87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1,63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1.423,21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493,29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4338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-2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CEF</w:t>
            </w:r>
          </w:p>
        </w:tc>
        <w:tc>
          <w:tcPr>
            <w:tcW w:w="544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153" w:val="left" w:leader="none"/>
              </w:tabs>
              <w:spacing w:line="240" w:lineRule="auto" w:before="21"/>
              <w:ind w:left="1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SALARIO EDUCACAO - 672001-3</w:t>
              <w:tab/>
              <w:t>293.817,06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74.372,38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70.244,24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297.945,20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175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4471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544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321" w:val="left" w:leader="none"/>
              </w:tabs>
              <w:spacing w:line="154" w:lineRule="exact" w:before="21"/>
              <w:ind w:left="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PEJA - 20885-X</w:t>
              <w:tab/>
              <w:t>6.418,24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11,61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6.429,85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45" w:hRule="exact"/>
        </w:trPr>
        <w:tc>
          <w:tcPr>
            <w:tcW w:w="11150" w:type="dxa"/>
            <w:gridSpan w:val="8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14" w:val="left" w:leader="none"/>
                <w:tab w:pos="5604" w:val="left" w:leader="none"/>
                <w:tab w:pos="7545" w:val="left" w:leader="none"/>
                <w:tab w:pos="9168" w:val="left" w:leader="none"/>
                <w:tab w:pos="10119" w:val="left" w:leader="none"/>
              </w:tabs>
              <w:spacing w:line="240" w:lineRule="auto" w:before="5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5003</w:t>
              <w:tab/>
              <w:t>APLIC. BB - CONV SUPERCRECHE - 21721-2</w:t>
              <w:tab/>
              <w:t>137.664,20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  <w:tab/>
            </w:r>
            <w:r>
              <w:rPr>
                <w:rFonts w:ascii="Courier New"/>
                <w:w w:val="95"/>
                <w:sz w:val="14"/>
              </w:rPr>
              <w:t>249,03</w:t>
              <w:tab/>
            </w:r>
            <w:r>
              <w:rPr>
                <w:rFonts w:ascii="Courier New"/>
                <w:sz w:val="14"/>
              </w:rPr>
              <w:t>0,00</w:t>
              <w:tab/>
              <w:t>137.913,23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5007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544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321" w:val="left" w:leader="none"/>
              </w:tabs>
              <w:spacing w:line="240" w:lineRule="auto" w:before="21"/>
              <w:ind w:left="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- 21720-4 - PM ARAPOTI - PAR ONIBUS</w:t>
              <w:tab/>
              <w:t>9.588,18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17,34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9.605,52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5009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544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321" w:val="left" w:leader="none"/>
              </w:tabs>
              <w:spacing w:line="240" w:lineRule="auto" w:before="21"/>
              <w:ind w:left="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- 21708-5 - PM ARAPOTI - PAR MESAS E</w:t>
              <w:tab/>
              <w:t>6.740,21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12,19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6.752,40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175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5011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5444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321" w:val="left" w:leader="none"/>
              </w:tabs>
              <w:spacing w:line="154" w:lineRule="exact" w:before="21"/>
              <w:ind w:left="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- 21936-3 - PM ARAPOTI - MAN. EDUC.</w:t>
              <w:tab/>
              <w:t>1.691,63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3,06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1.694,69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45" w:hRule="exact"/>
        </w:trPr>
        <w:tc>
          <w:tcPr>
            <w:tcW w:w="11150" w:type="dxa"/>
            <w:gridSpan w:val="8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14" w:val="left" w:leader="none"/>
                <w:tab w:pos="5688" w:val="left" w:leader="none"/>
                <w:tab w:pos="7545" w:val="left" w:leader="none"/>
                <w:tab w:pos="9168" w:val="left" w:leader="none"/>
                <w:tab w:pos="10203" w:val="left" w:leader="none"/>
              </w:tabs>
              <w:spacing w:line="240" w:lineRule="auto" w:before="5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5015</w:t>
              <w:tab/>
              <w:t>BB APLIC - FNDE - Esc Aratinga 22130-9</w:t>
              <w:tab/>
              <w:t>91.184,83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  <w:tab/>
            </w:r>
            <w:r>
              <w:rPr>
                <w:rFonts w:ascii="Courier New"/>
                <w:w w:val="95"/>
                <w:sz w:val="14"/>
              </w:rPr>
              <w:t>308,98</w:t>
              <w:tab/>
            </w:r>
            <w:r>
              <w:rPr>
                <w:rFonts w:ascii="Courier New"/>
                <w:sz w:val="14"/>
              </w:rPr>
              <w:t>0,00</w:t>
              <w:tab/>
              <w:t>91.493,81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5031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- 0016.519-0 - 00101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571.614,76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815.221,21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716.983,61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669.852,36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5081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PROGRAMA BRASIL CARINHOSO 22387-5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51.711,21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93,55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51.804,76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5083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BB-AQUIS DE MÓVEIS PARA CRECHE FNDE 21831-6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20.743,46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37,53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20.780,99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31338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 PNAE - Programa Nacional de Alimentação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56.484,06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29.793,68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18.134,48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68.143,26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4303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EQUIP E MAT UBS - 20843-4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12.783,05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23,12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12.806,17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4302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EQUIP URG EMERG HOSPITAL - 20116-2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160.429,23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289,59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160.718,82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4417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FUS SAUDE - 8386-0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136.916,53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479.112,15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537.263,50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78.765,18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4239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BLATB - ATENÇÃO BÁSICA - 17227-8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7.855,97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4,11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7.860,08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4240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BB-BLMAC-BL ATEN MÉDIA E ALTA COMP17228-6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7.253,34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72,90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139.285,80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131.959,56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4242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BLGES -BLOCO GESTAO SUS - 19585-5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21.080,37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41,36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21.121,73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4241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BLVGS-BLOCO VIG SAUDE - 17229-4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2.034,98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1,58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3.007,68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971,12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4340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MUN. SAUDE 15 - 17259-6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153.864,06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374.229,39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369.087,83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159.005,62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4435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VIGIASUS - 20982-1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303.229,39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765,60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303.994,99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4436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APSUS - 22-1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364.516,01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355,03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9.650,00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355.221,04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4443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PROG REQ. UBS CONSTRUÇÃO - 21534-1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22.373,75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50,67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22.424,42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5026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ATENÇÃO BÁSICA - 624001-1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42.262,64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8.369,80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50.632,44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5028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MÉDIA COMPLEX - 624003-8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89.703,62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139.472,29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771,65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228.404,26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5030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VIGILÂNICA EM SAÚDE - 624004-6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317.067,24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3.322,98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320.390,22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5093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FMS VIGILANCIA E 33-7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162.906,79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160,90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163.067,69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5098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CAF - FARMÁCIA 22248-8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18.872,79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34,14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18.906,93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13462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FMS-AIH/FAE - 22.836-2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53.438,64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53.438,64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13464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 FMS- CONV. UBS VILA DOS FUNCIONÁRIOS -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5.575,31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170,59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5.745,90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13466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FMS ARAPOTI GSUS - 40-0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7.329,58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7,24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7.336,82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13468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FMS ARAPOTI VIGILANCIA - 43-4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51.717,46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51,09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51.768,55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22377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CEF- FNS CONVENENTE-LC AQUIS MAT PERM UBS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68.457,94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67,62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68.525,56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22379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AMPLIAÇÃO E REFORMA UBS JD CERES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35.806,73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35,36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35.842,09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22383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FMS TAXAS PODER DE POLICIA - 023517-2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8.161,59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14,51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197,01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7.979,09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31335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Bloco de Custeio das Ações e Serviços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10.152,16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262.965,68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88.144,69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184.973,15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31340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FMS-AIH/FAE - 022.836-2 (00494)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76.558,64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26.966,65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76.814,32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26.710,97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31346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CEF- Bloco de Investimento na Rede de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6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1.321.783,76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106.358,70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1.428.142,46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31354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Apoio Financeiro aos Municípios - AFM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212.366,74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212.366,74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4311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SAS II - 5901-3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111,94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0,21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112,15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4333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CENTRO MULTI USO II - 18230-3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688,71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3,10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691,81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13474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BL GSUAS FNAS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31.751,42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56,23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4.480,88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27.326,77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13540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BL PSEMC FNAS 22.941-5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145.295,04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344,47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21.239,60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124.399,91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22381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PROGRAMA PPAS IV 23.107-X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23.912,23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33,20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6.793,80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17.151,63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3894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IMPL AGRICOLAS - 647010-8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8.517,22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32,74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8.549,96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4294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9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CONV 141/2011 RECAPE - 20637-7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22.755,58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41,17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22.796,75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5020</w:t>
            </w:r>
          </w:p>
        </w:tc>
        <w:tc>
          <w:tcPr>
            <w:tcW w:w="458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0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APLICCEF-CONV 615/13-SEAB PAV POLIEDRICA DO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21.000,00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21.000,00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5041</w:t>
            </w:r>
          </w:p>
        </w:tc>
        <w:tc>
          <w:tcPr>
            <w:tcW w:w="458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APLICBB- CONV05/2014-CAMINHÕES E UTI MÓVEL-22137-6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4.363,72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7,90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4.371,62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5087</w:t>
            </w:r>
          </w:p>
        </w:tc>
        <w:tc>
          <w:tcPr>
            <w:tcW w:w="458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APLICCEF- Convênio799354/2013 -Reforma Linha Verde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28.975,51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562,30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29.537,81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5106</w:t>
            </w:r>
          </w:p>
        </w:tc>
        <w:tc>
          <w:tcPr>
            <w:tcW w:w="458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CEF- EADEQUAÇÃO ESTRADAS RURAIS4-1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294.724,03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1.082,96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295.806,99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13544</w:t>
            </w:r>
          </w:p>
        </w:tc>
        <w:tc>
          <w:tcPr>
            <w:tcW w:w="458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-CONVENIO Q. POLIESPORTIVA1024299-68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93.527,69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357,60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93.885,29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13552</w:t>
            </w:r>
          </w:p>
        </w:tc>
        <w:tc>
          <w:tcPr>
            <w:tcW w:w="458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Conv 832818/2016 -RETROESCAVADEIRA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265.075,57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992,03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266.067,60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4413</w:t>
            </w:r>
          </w:p>
        </w:tc>
        <w:tc>
          <w:tcPr>
            <w:tcW w:w="458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VIG SANITARIA FMS - 18055-6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1.417,44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1.417,44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4352</w:t>
            </w:r>
          </w:p>
        </w:tc>
        <w:tc>
          <w:tcPr>
            <w:tcW w:w="458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CIDE - 11429-4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86.932,87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157,84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87.090,71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4355</w:t>
            </w:r>
          </w:p>
        </w:tc>
        <w:tc>
          <w:tcPr>
            <w:tcW w:w="458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ALIENACAO BENS LIVRE - 15463-6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30.061,51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54,38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30.115,89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4412</w:t>
            </w:r>
          </w:p>
        </w:tc>
        <w:tc>
          <w:tcPr>
            <w:tcW w:w="458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ROYALTIES - 15962-X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7.821,69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487,76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8.309,45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4157</w:t>
            </w:r>
          </w:p>
        </w:tc>
        <w:tc>
          <w:tcPr>
            <w:tcW w:w="458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TAXA PODER POLICIA - 14143-7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664,57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468,57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1.133,14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75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4368</w:t>
            </w:r>
          </w:p>
        </w:tc>
        <w:tc>
          <w:tcPr>
            <w:tcW w:w="4581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TAXA PREST SERVICOS - 18593-0</w:t>
            </w:r>
          </w:p>
        </w:tc>
        <w:tc>
          <w:tcPr>
            <w:tcW w:w="1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438,93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309,00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747,93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pgSz w:w="11900" w:h="16840"/>
          <w:pgMar w:header="440" w:footer="480" w:top="2020" w:bottom="680" w:left="260" w:right="2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18pt;margin-top:110.250801pt;width:550.9pt;height:15.75pt;mso-position-horizontal-relative:page;mso-position-vertical-relative:page;z-index:11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5"/>
                    <w:gridCol w:w="4365"/>
                    <w:gridCol w:w="1485"/>
                    <w:gridCol w:w="1485"/>
                    <w:gridCol w:w="1485"/>
                    <w:gridCol w:w="1515"/>
                  </w:tblGrid>
                  <w:tr>
                    <w:trPr>
                      <w:trHeight w:val="300" w:hRule="exact"/>
                    </w:trPr>
                    <w:tc>
                      <w:tcPr>
                        <w:tcW w:w="67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Conta</w:t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3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Descrição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7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Anterior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Depósitos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Retiradas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05" w:right="-23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Atual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3"/>
        <w:gridCol w:w="4460"/>
        <w:gridCol w:w="1608"/>
        <w:gridCol w:w="1653"/>
        <w:gridCol w:w="1413"/>
        <w:gridCol w:w="1463"/>
      </w:tblGrid>
      <w:tr>
        <w:trPr>
          <w:trHeight w:val="275" w:hRule="exact"/>
        </w:trPr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4266</w:t>
            </w:r>
          </w:p>
        </w:tc>
        <w:tc>
          <w:tcPr>
            <w:tcW w:w="4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1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COSIP - 17111-5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311.613,90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49.975,10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23.892,32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337.696,68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4367</w:t>
            </w:r>
          </w:p>
        </w:tc>
        <w:tc>
          <w:tcPr>
            <w:tcW w:w="4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PAVIM AFPR 2876/2012 - 20520-6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35.290,14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63,84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35.353,98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5100</w:t>
            </w:r>
          </w:p>
        </w:tc>
        <w:tc>
          <w:tcPr>
            <w:tcW w:w="4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APLICBB-OP CRÉD PROVIAS -CAMINHÕES, CAÇAMB-RETRO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4.318,59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7,81</w:t>
            </w:r>
          </w:p>
        </w:tc>
        <w:tc>
          <w:tcPr>
            <w:tcW w:w="141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4.326,40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80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34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10.355.742,32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6.568.992,30</w:t>
            </w:r>
          </w:p>
        </w:tc>
        <w:tc>
          <w:tcPr>
            <w:tcW w:w="141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5.871.832,85</w:t>
            </w:r>
          </w:p>
        </w:tc>
        <w:tc>
          <w:tcPr>
            <w:tcW w:w="146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11.052.901,77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10"/>
        <w:gridCol w:w="1608"/>
        <w:gridCol w:w="1611"/>
        <w:gridCol w:w="1455"/>
        <w:gridCol w:w="1491"/>
      </w:tblGrid>
      <w:tr>
        <w:trPr>
          <w:trHeight w:val="267" w:hRule="exact"/>
        </w:trPr>
        <w:tc>
          <w:tcPr>
            <w:tcW w:w="5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2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 w:hAnsi="Courier New"/>
                <w:b/>
                <w:sz w:val="16"/>
              </w:rPr>
              <w:t>Aplicação Longo Prazo</w:t>
            </w:r>
            <w:r>
              <w:rPr>
                <w:rFonts w:ascii="Courier New" w:hAnsi="Courier New"/>
                <w:sz w:val="16"/>
              </w:rPr>
            </w:r>
          </w:p>
        </w:tc>
        <w:tc>
          <w:tcPr>
            <w:tcW w:w="6165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50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12" w:val="left" w:leader="none"/>
              </w:tabs>
              <w:spacing w:line="152" w:lineRule="exact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13550</w:t>
              <w:tab/>
              <w:t>CEF - PROGRAMA ESTADUAL DE MICROBACIAS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26.805,10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52" w:lineRule="exact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26.805,10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0" w:hRule="exact"/>
        </w:trPr>
        <w:tc>
          <w:tcPr>
            <w:tcW w:w="501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80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26.805,10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26.805,10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7" w:hRule="exact"/>
        </w:trPr>
        <w:tc>
          <w:tcPr>
            <w:tcW w:w="501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right="95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Geral</w:t>
            </w:r>
          </w:p>
        </w:tc>
        <w:tc>
          <w:tcPr>
            <w:tcW w:w="160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34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13.132.782,42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3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31.320.317,12</w:t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30.326.525,06</w:t>
            </w:r>
          </w:p>
        </w:tc>
        <w:tc>
          <w:tcPr>
            <w:tcW w:w="149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14.126.574,48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sectPr>
      <w:pgSz w:w="11900" w:h="16840"/>
      <w:pgMar w:header="440" w:footer="480" w:top="2020" w:bottom="680" w:left="26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8.375pt;margin-top:807.373474pt;width:555.75pt;height:.1pt;mso-position-horizontal-relative:page;mso-position-vertical-relative:page;z-index:-94456" coordorigin="368,16147" coordsize="11115,2">
          <v:shape style="position:absolute;left:368;top:16147;width:11115;height:2" coordorigin="368,16147" coordsize="11115,0" path="m368,16147l11483,16147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17.7484pt;margin-top:809.766785pt;width:93.75pt;height:10pt;mso-position-horizontal-relative:page;mso-position-vertical-relative:page;z-index:-94432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Grupo Assessor Público®</w:t>
                </w:r>
              </w:p>
            </w:txbxContent>
          </v:textbox>
          <w10:wrap type="none"/>
        </v:shape>
      </w:pict>
    </w:r>
    <w:r>
      <w:rPr/>
      <w:pict>
        <v:shape style="position:absolute;margin-left:136.250793pt;margin-top:809.763855pt;width:64.3pt;height:10pt;mso-position-horizontal-relative:page;mso-position-vertical-relative:page;z-index:-94408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11/06/2018 14:38</w:t>
                </w:r>
              </w:p>
            </w:txbxContent>
          </v:textbox>
          <w10:wrap type="none"/>
        </v:shape>
      </w:pict>
    </w:r>
    <w:r>
      <w:rPr/>
      <w:pict>
        <v:shape style="position:absolute;margin-left:509.5401pt;margin-top:810.146179pt;width:63.75pt;height:12pt;mso-position-horizontal-relative:page;mso-position-vertical-relative:page;z-index:-94384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</w:rPr>
                  <w:t> de 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3pt;margin-top:22pt;width:63pt;height:50pt;mso-position-horizontal-relative:page;mso-position-vertical-relative:page;z-index:-94648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5.002197pt;margin-top:26.400162pt;width:56pt;height:24.75pt;mso-position-horizontal-relative:page;mso-position-vertical-relative:page;z-index:-94624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Exercício</w:t>
                </w:r>
              </w:p>
              <w:p>
                <w:pPr>
                  <w:pStyle w:val="BodyText"/>
                  <w:spacing w:line="240" w:lineRule="auto" w:before="28"/>
                  <w:ind w:left="620" w:right="0"/>
                  <w:jc w:val="left"/>
                </w:pPr>
                <w:r>
                  <w:rPr/>
                  <w:t>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27.151361pt;width:188pt;height:12pt;mso-position-horizontal-relative:page;mso-position-vertical-relative:page;z-index:-94600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b/>
                    <w:sz w:val="20"/>
                  </w:rPr>
                  <w:t>Prefeitura Municipal de Arapoti</w:t>
                </w:r>
                <w:r>
                  <w:rPr>
                    <w:rFonts w:ascii="Courier New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54.899662pt;width:110pt;height:12pt;mso-position-horizontal-relative:page;mso-position-vertical-relative:page;z-index:-94576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Boletim Financeiro</w:t>
                </w:r>
              </w:p>
            </w:txbxContent>
          </v:textbox>
          <w10:wrap type="none"/>
        </v:shape>
      </w:pict>
    </w:r>
    <w:r>
      <w:rPr/>
      <w:pict>
        <v:shape style="position:absolute;margin-left:365.002197pt;margin-top:68.401161pt;width:50pt;height:12pt;mso-position-horizontal-relative:page;mso-position-vertical-relative:page;z-index:-94552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Período:</w:t>
                </w:r>
              </w:p>
            </w:txbxContent>
          </v:textbox>
          <w10:wrap type="none"/>
        </v:shape>
      </w:pict>
    </w:r>
    <w:r>
      <w:rPr/>
      <w:pict>
        <v:shape style="position:absolute;margin-left:419.002197pt;margin-top:68.401161pt;width:152pt;height:12pt;mso-position-horizontal-relative:page;mso-position-vertical-relative:page;z-index:-94528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01/05/2018 até 31/05/2018</w:t>
                </w:r>
              </w:p>
            </w:txbxContent>
          </v:textbox>
          <w10:wrap type="none"/>
        </v:shape>
      </w:pict>
    </w:r>
    <w:r>
      <w:rPr/>
      <w:pict>
        <v:shape style="position:absolute;margin-left:323.002991pt;margin-top:89.948425pt;width:47.3pt;height:13pt;mso-position-horizontal-relative:page;mso-position-vertical-relative:page;z-index:-94504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0"/>
                  </w:rPr>
                  <w:t>Unid. Orçamental: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/>
                    <w:i/>
                    <w:sz w:val="10"/>
                  </w:rPr>
                  <w:t>Municipio de Arapoti</w:t>
                </w:r>
                <w:r>
                  <w:rPr>
                    <w:rFonts w:asci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3.501709pt;margin-top:89.948425pt;width:60.65pt;height:13pt;mso-position-horizontal-relative:page;mso-position-vertical-relative:page;z-index:-94480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/>
                    <w:sz w:val="10"/>
                  </w:rPr>
                  <w:t>Unid. Gestora: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i/>
                    <w:sz w:val="10"/>
                  </w:rPr>
                  <w:t>CONSOLIDAÇÃO GERAL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Courier New" w:hAnsi="Courier New" w:eastAsia="Courier New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2018-06-13T09:47:13Z</dcterms:created>
  <dcterms:modified xsi:type="dcterms:W3CDTF">2018-06-13T09:47:13Z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2018-06-11T00:00:00Z</vt:filetime>
  </property>
  <property fmtid="{D5CDD505-2E9C-101B-9397-08002B2CF9AE}" pid="3" name="LastSaved">
    <vt:filetime>2018-06-13T00:00:00Z</vt:filetime>
  </property>
</Properties>
</file>