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0"/>
        <w:ind w:left="12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-1"/>
        </w:rPr>
        <w:t>Receitas</w:t>
      </w:r>
      <w:r>
        <w:rPr>
          <w:rFonts w:ascii="Courier New"/>
          <w:spacing w:val="-2"/>
        </w:rPr>
        <w:t> </w:t>
      </w:r>
      <w:r>
        <w:rPr>
          <w:rFonts w:ascii="Courier New"/>
          <w:spacing w:val="-1"/>
        </w:rPr>
        <w:t>Resultantes</w:t>
      </w:r>
      <w:r>
        <w:rPr>
          <w:rFonts w:ascii="Courier New"/>
        </w:rPr>
        <w:t> </w:t>
      </w:r>
      <w:r>
        <w:rPr>
          <w:rFonts w:ascii="Courier New"/>
          <w:spacing w:val="-1"/>
        </w:rPr>
        <w:t>de</w:t>
      </w:r>
      <w:r>
        <w:rPr>
          <w:rFonts w:ascii="Courier New"/>
        </w:rPr>
        <w:t> </w:t>
      </w:r>
      <w:r>
        <w:rPr>
          <w:rFonts w:ascii="Courier New"/>
          <w:spacing w:val="-1"/>
        </w:rPr>
        <w:t>Impostos</w:t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1"/>
        </w:rPr>
        <w:t>Receitas</w:t>
      </w:r>
      <w:r>
        <w:rPr>
          <w:spacing w:val="-2"/>
        </w:rPr>
        <w:t> </w:t>
      </w:r>
      <w:r>
        <w:rPr>
          <w:spacing w:val="-1"/>
        </w:rPr>
        <w:t>100%</w:t>
      </w:r>
    </w:p>
    <w:p>
      <w:pPr>
        <w:pStyle w:val="BodyText"/>
        <w:spacing w:line="240" w:lineRule="auto"/>
        <w:ind w:left="0" w:right="1723"/>
        <w:jc w:val="center"/>
      </w:pPr>
      <w:r>
        <w:rPr/>
        <w:t>-</w:t>
      </w:r>
    </w:p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</w:t>
      </w:r>
      <w:r>
        <w:rPr>
          <w:rFonts w:ascii="Courier New"/>
          <w:spacing w:val="-16"/>
          <w:sz w:val="14"/>
        </w:rPr>
        <w:t> </w:t>
      </w:r>
      <w:r>
        <w:rPr>
          <w:rFonts w:ascii="Courier New"/>
          <w:sz w:val="14"/>
        </w:rPr>
        <w:t>Atualizada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47" w:footer="365" w:top="2340" w:bottom="560" w:left="240" w:right="260"/>
          <w:pgNumType w:start="1"/>
          <w:cols w:num="3" w:equalWidth="0">
            <w:col w:w="3194" w:space="5350"/>
            <w:col w:w="1716" w:space="219"/>
            <w:col w:w="5861"/>
          </w:cols>
        </w:sectPr>
      </w:pPr>
    </w:p>
    <w:p>
      <w:pPr>
        <w:pStyle w:val="BodyText"/>
        <w:spacing w:line="240" w:lineRule="auto" w:before="75"/>
        <w:ind w:left="896" w:right="0"/>
        <w:jc w:val="left"/>
      </w:pPr>
      <w:r>
        <w:rPr/>
        <w:t>-</w: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3"/>
        <w:gridCol w:w="2534"/>
        <w:gridCol w:w="1879"/>
        <w:gridCol w:w="1804"/>
        <w:gridCol w:w="1428"/>
      </w:tblGrid>
      <w:tr>
        <w:trPr>
          <w:trHeight w:val="438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0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7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1.3.2.1.00.1.1.08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709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18,65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3,28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9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21,93</w:t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933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394,97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58,85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453,82</w:t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934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225,05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1.770,09</w:t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935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3.654,03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93,11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3.747,14</w:t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1.195,10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202,87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1.397,97</w:t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710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1,49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1.7.1.8.04.1.1.02</w:t>
            </w:r>
            <w:r>
              <w:rPr>
                <w:rFonts w:ascii="Courier New"/>
                <w:spacing w:val="-18"/>
                <w:sz w:val="14"/>
              </w:rPr>
              <w:t> </w:t>
            </w:r>
            <w:r>
              <w:rPr>
                <w:rFonts w:ascii="Courier New"/>
                <w:sz w:val="14"/>
              </w:rPr>
              <w:t>Piso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Basico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Variavel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Equipe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Volante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84.901,57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25.800,00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110.701,57</w:t>
            </w:r>
          </w:p>
        </w:tc>
      </w:tr>
      <w:tr>
        <w:trPr>
          <w:trHeight w:val="217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1.7.1.8.04.1.1.06</w:t>
            </w:r>
            <w:r>
              <w:rPr>
                <w:rFonts w:ascii="Courier New"/>
                <w:spacing w:val="-19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Gestao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Descentralizada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Bolsa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Familia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12.702,07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2.605,85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15.307,92</w:t>
            </w:r>
          </w:p>
        </w:tc>
      </w:tr>
      <w:tr>
        <w:trPr>
          <w:trHeight w:val="235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1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247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300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245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SOMA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5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5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5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5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324" w:hRule="exact"/>
        </w:trPr>
        <w:tc>
          <w:tcPr>
            <w:tcW w:w="8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Bruta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Obrigatória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100%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332" w:hRule="exact"/>
        </w:trPr>
        <w:tc>
          <w:tcPr>
            <w:tcW w:w="8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Obrigatória.................................:</w:t>
            </w:r>
          </w:p>
        </w:tc>
        <w:tc>
          <w:tcPr>
            <w:tcW w:w="25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8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40" w:bottom="560" w:left="240" w:right="260"/>
        </w:sectPr>
      </w:pPr>
    </w:p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0"/>
        <w:ind w:left="120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spacing w:val="-1"/>
        </w:rPr>
        <w:t>Despesas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Funcões</w:t>
      </w:r>
      <w:r>
        <w:rPr>
          <w:rFonts w:ascii="Courier New" w:hAnsi="Courier New"/>
        </w:rPr>
        <w:t> e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Sub.Funcões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Governo</w:t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Correntes</w:t>
      </w:r>
    </w:p>
    <w:p>
      <w:pPr>
        <w:pStyle w:val="BodyText"/>
        <w:spacing w:line="240" w:lineRule="auto"/>
        <w:ind w:left="494" w:right="0"/>
        <w:jc w:val="left"/>
      </w:pPr>
      <w:r>
        <w:rPr/>
        <w:t>08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Assistência</w:t>
      </w:r>
      <w:r>
        <w:rPr/>
        <w:t> </w:t>
      </w:r>
      <w:r>
        <w:rPr>
          <w:spacing w:val="-1"/>
        </w:rPr>
        <w:t>Social</w:t>
      </w:r>
    </w:p>
    <w:p>
      <w:pPr>
        <w:pStyle w:val="BodyText"/>
        <w:spacing w:line="240" w:lineRule="auto" w:before="75"/>
        <w:ind w:left="705" w:right="0"/>
        <w:jc w:val="left"/>
      </w:pPr>
      <w:r>
        <w:rPr>
          <w:spacing w:val="-1"/>
        </w:rPr>
        <w:t>243</w:t>
      </w:r>
      <w:r>
        <w:rPr/>
        <w:t> -</w:t>
      </w:r>
      <w:r>
        <w:rPr>
          <w:spacing w:val="-2"/>
        </w:rPr>
        <w:t> </w:t>
      </w:r>
      <w:r>
        <w:rPr>
          <w:spacing w:val="-1"/>
        </w:rPr>
        <w:t>Assistência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Criança</w:t>
      </w:r>
      <w:r>
        <w:rPr>
          <w:spacing w:val="-2"/>
        </w:rPr>
        <w:t> </w:t>
      </w:r>
      <w:r>
        <w:rPr/>
        <w:t>e ao</w:t>
      </w:r>
      <w:r>
        <w:rPr>
          <w:spacing w:val="-2"/>
        </w:rPr>
        <w:t> </w:t>
      </w:r>
      <w:r>
        <w:rPr>
          <w:spacing w:val="-1"/>
        </w:rPr>
        <w:t>Adolescente</w:t>
      </w:r>
    </w:p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40" w:bottom="560" w:left="240" w:right="260"/>
          <w:cols w:num="3" w:equalWidth="0">
            <w:col w:w="4931" w:space="3697"/>
            <w:col w:w="1632" w:space="218"/>
            <w:col w:w="5862"/>
          </w:cols>
        </w:sect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538"/>
        <w:gridCol w:w="2869"/>
        <w:gridCol w:w="1879"/>
        <w:gridCol w:w="1803"/>
        <w:gridCol w:w="1421"/>
      </w:tblGrid>
      <w:tr>
        <w:trPr>
          <w:trHeight w:val="263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2040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Conselho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Tutelar</w:t>
            </w:r>
          </w:p>
        </w:tc>
      </w:tr>
      <w:tr>
        <w:trPr>
          <w:trHeight w:val="17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4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3190110000</w:t>
              <w:tab/>
            </w: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93.010,77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17.352,78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110.363,55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3190130000</w:t>
              <w:tab/>
            </w: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17.837,49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3.113,32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20.950,81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3390140000</w:t>
              <w:tab/>
            </w: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2.286,64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2.713,06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3390300000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11.601,74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1.403,04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13.004,78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3390360000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-169,40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3390390000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26.322,98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874,53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27.197,51</w:t>
            </w:r>
          </w:p>
        </w:tc>
      </w:tr>
      <w:tr>
        <w:trPr>
          <w:trHeight w:val="258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151.690,12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174.690,81</w:t>
            </w:r>
          </w:p>
        </w:tc>
      </w:tr>
      <w:tr>
        <w:trPr>
          <w:trHeight w:val="44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6004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Programa</w:t>
            </w:r>
            <w:r>
              <w:rPr>
                <w:rFonts w:ascii="Courier New" w:hAnsi="Courier New"/>
                <w:sz w:val="16"/>
              </w:rPr>
              <w:t> 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Guarda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Subsidiada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3390480000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AUXÍLIOS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FINANCEIROS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15.162,00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17.070,00</w:t>
            </w:r>
          </w:p>
        </w:tc>
      </w:tr>
      <w:tr>
        <w:trPr>
          <w:trHeight w:val="259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15.162,00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17.070,00</w:t>
            </w:r>
          </w:p>
        </w:tc>
      </w:tr>
      <w:tr>
        <w:trPr>
          <w:trHeight w:val="44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6005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Casa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3390300000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14.237,14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14.237,14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3390390000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2.513,79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3.045,00</w:t>
            </w:r>
          </w:p>
        </w:tc>
      </w:tr>
      <w:tr>
        <w:trPr>
          <w:trHeight w:val="258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16.750,93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17.282,14</w:t>
            </w:r>
          </w:p>
        </w:tc>
      </w:tr>
      <w:tr>
        <w:trPr>
          <w:trHeight w:val="44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6007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Programas</w:t>
            </w:r>
            <w:r>
              <w:rPr>
                <w:rFonts w:ascii="Courier New" w:hAnsi="Courier New"/>
                <w:sz w:val="16"/>
              </w:rPr>
              <w:t> 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Projetos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à </w:t>
            </w:r>
            <w:r>
              <w:rPr>
                <w:rFonts w:ascii="Courier New" w:hAnsi="Courier New"/>
                <w:spacing w:val="-1"/>
                <w:sz w:val="16"/>
              </w:rPr>
              <w:t>Criança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e ao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Adolescente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3350430000</w:t>
              <w:tab/>
            </w:r>
            <w:r>
              <w:rPr>
                <w:rFonts w:ascii="Courier New" w:hAnsi="Courier New"/>
                <w:sz w:val="14"/>
              </w:rPr>
              <w:t>SUBVENÇÕES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SOCIAIS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3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63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203.603,05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25.439,90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229.042,95</w:t>
            </w:r>
          </w:p>
        </w:tc>
      </w:tr>
      <w:tr>
        <w:trPr>
          <w:trHeight w:val="21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 w:before="51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244</w:t>
            </w:r>
            <w:r>
              <w:rPr>
                <w:rFonts w:ascii="Courier New" w:hAnsi="Courier New"/>
                <w:sz w:val="16"/>
              </w:rPr>
              <w:t> -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Comunitária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2042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Secretaria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Social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4.497,63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722,74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5.220,37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365.284,76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62.931,15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428.215,91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20.495,61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3.542,21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24.037,82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13.826,30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2.621,75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16.448,05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33.783,50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6.706,30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40.489,80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3350430000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SUBVENÇÕES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SOCIAIS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3.709,30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778,25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4.487,55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2.435,61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1.241,76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3.677,37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LOCOMOÇÃO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1.907,30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-105,73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1.801,57</w:t>
            </w:r>
          </w:p>
        </w:tc>
      </w:tr>
      <w:tr>
        <w:trPr>
          <w:trHeight w:val="22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39.499,73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2.585,41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42.085,14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40" w:bottom="560" w:left="240" w:right="260"/>
        </w:sectPr>
      </w:pPr>
    </w:p>
    <w:p>
      <w:pPr>
        <w:pStyle w:val="BodyText"/>
        <w:spacing w:line="240" w:lineRule="auto" w:before="59"/>
        <w:ind w:left="931" w:right="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Projeto/Atividade...............................:</w:t>
      </w:r>
    </w:p>
    <w:p>
      <w:pPr>
        <w:spacing w:before="59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1.853.000,00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622" w:val="left" w:leader="none"/>
        </w:tabs>
        <w:spacing w:before="59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773.475,74</w:t>
        <w:tab/>
        <w:t>81.023,84</w:t>
        <w:tab/>
      </w:r>
      <w:r>
        <w:rPr>
          <w:rFonts w:ascii="Courier New"/>
          <w:sz w:val="14"/>
        </w:rPr>
        <w:t>854.499,58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40" w:bottom="560" w:left="240" w:right="260"/>
          <w:cols w:num="3" w:equalWidth="0">
            <w:col w:w="6501" w:space="1820"/>
            <w:col w:w="1940" w:space="103"/>
            <w:col w:w="5976"/>
          </w:cols>
        </w:sectPr>
      </w:pPr>
    </w:p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6"/>
        <w:ind w:left="931" w:right="0"/>
        <w:jc w:val="left"/>
      </w:pPr>
      <w:r>
        <w:rPr>
          <w:spacing w:val="-1"/>
        </w:rPr>
        <w:t>2045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Programa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Benefícios</w:t>
      </w:r>
      <w:r>
        <w:rPr/>
        <w:t> </w:t>
      </w:r>
      <w:r>
        <w:rPr>
          <w:spacing w:val="-1"/>
        </w:rPr>
        <w:t>Eventuais</w:t>
      </w:r>
    </w:p>
    <w:p>
      <w:pPr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38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40" w:bottom="560" w:left="240" w:right="260"/>
          <w:cols w:num="3" w:equalWidth="0">
            <w:col w:w="6020" w:space="2608"/>
            <w:col w:w="1632" w:space="218"/>
            <w:col w:w="586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33.969997pt;margin-top:-260.489502pt;width:772.1pt;height:276.5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9"/>
                    <w:gridCol w:w="2575"/>
                    <w:gridCol w:w="1921"/>
                    <w:gridCol w:w="1761"/>
                    <w:gridCol w:w="1505"/>
                  </w:tblGrid>
                  <w:tr>
                    <w:trPr>
                      <w:trHeight w:val="185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6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3390320000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BEM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DISTRIBUIÇÃO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GRATUITA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166.123,17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79.442,78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245.565,95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3390360000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9.300,00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1.200,00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10.500,00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175.423,17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80.642,78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256.065,95</w:t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2059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Manutenção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Programa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Bolsa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Familia</w:t>
                        </w:r>
                      </w:p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9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2213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Manutenção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CRAS</w:t>
                        </w:r>
                      </w:p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3190050000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7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2.272,56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81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387,26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2.659,82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3190110000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80.671,99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11.710,48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92.382,47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3191130000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10.905,34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1.864,04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12.769,38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3390140000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32.636,54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2.896,17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35.532,71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3390360000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2.739,87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1.914,24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4.654,11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3390390000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176.000,00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52.068,76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1.218,17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53.286,93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417.000,00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181.335,06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19.990,36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201.325,42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2250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Manutenção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CREAS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3190110000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51.661,55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7.415,60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59.077,15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3191130000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7.072,70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1.186,50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8.259,20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27.578,58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6.811,72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34.390,30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3390390000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33.781,60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1.485,77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35.267,37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232.000,00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120.094,43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16.899,59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136.994,02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Sub-Funcao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2.818.000,00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1.250.566,64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198.556,57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1.449.123,21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3.387.000,00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1.454.169,69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223.996,47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1.678.166,16</w:t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544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2" w:val="left" w:leader="none"/>
                            <w:tab w:pos="10686" w:val="left" w:leader="none"/>
                            <w:tab w:pos="12655" w:val="left" w:leader="none"/>
                            <w:tab w:pos="14378" w:val="left" w:leader="none"/>
                          </w:tabs>
                          <w:spacing w:line="240" w:lineRule="auto" w:before="18"/>
                          <w:ind w:left="-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3.387.000,00</w:t>
                          <w:tab/>
                          <w:t>1.454.169,69</w:t>
                          <w:tab/>
                          <w:t>223.996,47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1.678.166,16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96"/>
        <w:ind w:right="0"/>
        <w:jc w:val="left"/>
      </w:pP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Capital</w:t>
      </w:r>
    </w:p>
    <w:p>
      <w:pPr>
        <w:pStyle w:val="BodyText"/>
        <w:spacing w:line="240" w:lineRule="auto" w:before="75"/>
        <w:ind w:left="494" w:right="0"/>
        <w:jc w:val="left"/>
      </w:pPr>
      <w:r>
        <w:rPr/>
        <w:t>08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Assistência</w:t>
      </w:r>
      <w:r>
        <w:rPr/>
        <w:t> </w:t>
      </w:r>
      <w:r>
        <w:rPr>
          <w:spacing w:val="-1"/>
        </w:rPr>
        <w:t>Social</w:t>
      </w:r>
    </w:p>
    <w:p>
      <w:pPr>
        <w:pStyle w:val="BodyText"/>
        <w:spacing w:line="336" w:lineRule="auto"/>
        <w:ind w:left="931" w:right="11406" w:hanging="226"/>
        <w:jc w:val="left"/>
      </w:pPr>
      <w:r>
        <w:rPr/>
        <w:pict>
          <v:shape style="position:absolute;margin-left:44.530003pt;margin-top:26.600538pt;width:761.5pt;height:72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9"/>
                    <w:gridCol w:w="5632"/>
                    <w:gridCol w:w="2817"/>
                    <w:gridCol w:w="2047"/>
                    <w:gridCol w:w="1636"/>
                    <w:gridCol w:w="1378"/>
                  </w:tblGrid>
                  <w:tr>
                    <w:trPr>
                      <w:trHeight w:val="192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6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4490520000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Sub-Funcao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 w:before="5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244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-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Assistência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Comunitária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2059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Manutenção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Programa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Bolsa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Familia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</w:r>
                      </w:p>
                    </w:tc>
                    <w:tc>
                      <w:tcPr>
                        <w:tcW w:w="5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243</w:t>
      </w:r>
      <w:r>
        <w:rPr/>
        <w:t> -</w:t>
      </w:r>
      <w:r>
        <w:rPr>
          <w:spacing w:val="-2"/>
        </w:rPr>
        <w:t> </w:t>
      </w:r>
      <w:r>
        <w:rPr>
          <w:spacing w:val="-1"/>
        </w:rPr>
        <w:t>Assistência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Criança</w:t>
      </w:r>
      <w:r>
        <w:rPr>
          <w:spacing w:val="-2"/>
        </w:rPr>
        <w:t> </w:t>
      </w:r>
      <w:r>
        <w:rPr/>
        <w:t>e ao</w:t>
      </w:r>
      <w:r>
        <w:rPr>
          <w:spacing w:val="-2"/>
        </w:rPr>
        <w:t> </w:t>
      </w:r>
      <w:r>
        <w:rPr>
          <w:spacing w:val="-1"/>
        </w:rPr>
        <w:t>Adolescente</w:t>
      </w:r>
      <w:r>
        <w:rPr>
          <w:spacing w:val="29"/>
        </w:rPr>
        <w:t> </w:t>
      </w:r>
      <w:r>
        <w:rPr>
          <w:spacing w:val="-1"/>
        </w:rPr>
        <w:t>6005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Casa</w:t>
      </w:r>
      <w:r>
        <w:rPr>
          <w:spacing w:val="-2"/>
        </w:rPr>
        <w:t> </w:t>
      </w:r>
      <w:r>
        <w:rPr>
          <w:spacing w:val="-1"/>
        </w:rPr>
        <w:t>Lar</w:t>
      </w:r>
    </w:p>
    <w:p>
      <w:pPr>
        <w:spacing w:after="0" w:line="336" w:lineRule="auto"/>
        <w:jc w:val="left"/>
        <w:sectPr>
          <w:type w:val="continuous"/>
          <w:pgSz w:w="16840" w:h="11910" w:orient="landscape"/>
          <w:pgMar w:top="2340" w:bottom="560" w:left="240" w:right="26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2805"/>
        <w:gridCol w:w="2245"/>
        <w:gridCol w:w="1858"/>
        <w:gridCol w:w="1349"/>
      </w:tblGrid>
      <w:tr>
        <w:trPr>
          <w:trHeight w:val="442" w:hRule="exact"/>
        </w:trPr>
        <w:tc>
          <w:tcPr>
            <w:tcW w:w="7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7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67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22.000,00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6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10.088,00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67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1" w:lineRule="auto"/>
              <w:ind w:left="538" w:right="53" w:firstLine="33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pacing w:val="22"/>
                <w:w w:val="99"/>
                <w:sz w:val="14"/>
              </w:rPr>
              <w:t> </w:t>
            </w:r>
            <w:r>
              <w:rPr>
                <w:rFonts w:ascii="Courier New"/>
                <w:w w:val="95"/>
                <w:sz w:val="14"/>
              </w:rPr>
              <w:t>10.088,00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448" w:hRule="exact"/>
        </w:trPr>
        <w:tc>
          <w:tcPr>
            <w:tcW w:w="7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2260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- </w:t>
            </w:r>
            <w:r>
              <w:rPr>
                <w:rFonts w:ascii="Courier New"/>
                <w:spacing w:val="-1"/>
                <w:sz w:val="16"/>
              </w:rPr>
              <w:t>Programa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IGDSUAS</w:t>
            </w:r>
          </w:p>
          <w:p>
            <w:pPr>
              <w:pStyle w:val="TableParagraph"/>
              <w:tabs>
                <w:tab w:pos="2635" w:val="left" w:leader="none"/>
              </w:tabs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4490520000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14.000,00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35" w:hRule="exact"/>
        </w:trPr>
        <w:tc>
          <w:tcPr>
            <w:tcW w:w="7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14.000,00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47" w:hRule="exact"/>
        </w:trPr>
        <w:tc>
          <w:tcPr>
            <w:tcW w:w="7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36.000,00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15.468,88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15.468,88</w:t>
            </w:r>
          </w:p>
        </w:tc>
      </w:tr>
      <w:tr>
        <w:trPr>
          <w:trHeight w:val="299" w:hRule="exact"/>
        </w:trPr>
        <w:tc>
          <w:tcPr>
            <w:tcW w:w="7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.............................................:</w:t>
            </w:r>
          </w:p>
        </w:tc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57.000,00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  <w:tr>
        <w:trPr>
          <w:trHeight w:val="339" w:hRule="exact"/>
        </w:trPr>
        <w:tc>
          <w:tcPr>
            <w:tcW w:w="103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38" w:val="left" w:leader="none"/>
              </w:tabs>
              <w:spacing w:line="240" w:lineRule="auto" w:before="18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pacing w:val="-1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57.000,00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5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6840" w:h="11910" w:orient="landscape"/>
          <w:pgMar w:header="447" w:footer="365" w:top="2340" w:bottom="560" w:left="200" w:right="260"/>
        </w:sectPr>
      </w:pPr>
    </w:p>
    <w:p>
      <w:pPr>
        <w:pStyle w:val="BodyText"/>
        <w:spacing w:line="240" w:lineRule="auto" w:before="96"/>
        <w:ind w:left="340" w:right="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............................................:</w:t>
      </w:r>
    </w:p>
    <w:p>
      <w:pPr>
        <w:spacing w:before="9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3.444.000,00</w:t>
      </w:r>
      <w:r>
        <w:rPr>
          <w:rFonts w:ascii="Courier New"/>
          <w:sz w:val="14"/>
        </w:rPr>
      </w:r>
    </w:p>
    <w:p>
      <w:pPr>
        <w:spacing w:before="9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1.474.865,42</w:t>
      </w:r>
      <w:r>
        <w:rPr>
          <w:rFonts w:ascii="Courier New"/>
          <w:sz w:val="14"/>
        </w:rPr>
      </w:r>
    </w:p>
    <w:p>
      <w:pPr>
        <w:spacing w:before="9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223.996,47</w:t>
      </w:r>
      <w:r>
        <w:rPr>
          <w:rFonts w:ascii="Courier New"/>
          <w:sz w:val="14"/>
        </w:rPr>
      </w:r>
    </w:p>
    <w:p>
      <w:pPr>
        <w:spacing w:before="9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1.698.861,89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40" w:bottom="560" w:left="200" w:right="260"/>
          <w:cols w:num="5" w:equalWidth="0">
            <w:col w:w="6485" w:space="2467"/>
            <w:col w:w="1348" w:space="526"/>
            <w:col w:w="1348" w:space="620"/>
            <w:col w:w="1180" w:space="544"/>
            <w:col w:w="186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2682"/>
        <w:gridCol w:w="2245"/>
        <w:gridCol w:w="1732"/>
        <w:gridCol w:w="1482"/>
      </w:tblGrid>
      <w:tr>
        <w:trPr>
          <w:trHeight w:val="763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RESUMO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RECEITAS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(Base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9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DESPESAS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EMPENHADAS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NO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PROGRAMA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1.474.865,42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223.996,47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1.698.861,89</w:t>
            </w:r>
          </w:p>
        </w:tc>
      </w:tr>
      <w:tr>
        <w:trPr>
          <w:trHeight w:val="196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(-)</w:t>
            </w:r>
            <w:r>
              <w:rPr>
                <w:rFonts w:ascii="Courier New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Receitas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28.989,22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133.401,93</w:t>
            </w:r>
          </w:p>
        </w:tc>
      </w:tr>
      <w:tr>
        <w:trPr>
          <w:trHeight w:val="276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DAS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1.370.452,71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195.007,25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1.565.459,96</w:t>
            </w:r>
          </w:p>
        </w:tc>
      </w:tr>
      <w:tr>
        <w:trPr>
          <w:trHeight w:val="286" w:hRule="exact"/>
        </w:trPr>
        <w:tc>
          <w:tcPr>
            <w:tcW w:w="7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Percentual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em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Ações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Serviços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Social.:</w:t>
            </w:r>
          </w:p>
        </w:tc>
        <w:tc>
          <w:tcPr>
            <w:tcW w:w="2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7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3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</w:tr>
    </w:tbl>
    <w:sectPr>
      <w:pgSz w:w="16840" w:h="11910" w:orient="landscape"/>
      <w:pgMar w:header="447" w:footer="365" w:top="2340" w:bottom="56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566.580017pt;width:804.75pt;height:.1pt;mso-position-horizontal-relative:page;mso-position-vertical-relative:page;z-index:-36640" coordorigin="360,11332" coordsize="16095,2">
          <v:shape style="position:absolute;left:360;top:11332;width:16095;height:2" coordorigin="360,11332" coordsize="16095,0" path="m360,11332l16454,11332e" filled="false" stroked="true" strokeweight=".975035pt" strokecolor="#000000">
            <v:path arrowok="t"/>
          </v:shape>
          <w10:wrap type="none"/>
        </v:group>
      </w:pict>
    </w:r>
    <w:r>
      <w:rPr/>
      <w:pict>
        <v:shape style="position:absolute;margin-left:17.719999pt;margin-top:568.799683pt;width:81.55pt;height:9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G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upo</w:t>
                </w:r>
                <w:r>
                  <w:rPr>
                    <w:rFonts w:ascii="Times New Roman" w:hAnsi="Times New Roman"/>
                    <w:spacing w:val="28"/>
                    <w:w w:val="10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ssesso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imes New Roman" w:hAnsi="Times New Roman"/>
                    <w:spacing w:val="28"/>
                    <w:w w:val="10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Púb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li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co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®</w:t>
                </w:r>
                <w:r>
                  <w:rPr>
                    <w:rFonts w:ascii="Times New Roman" w:hAns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4.559937pt;margin-top:569.039734pt;width:44.8pt;height:9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Pá</w:t>
                </w:r>
                <w:r>
                  <w:rPr>
                    <w:rFonts w:ascii="Times New Roman" w:hAnsi="Times New Roman"/>
                    <w:spacing w:val="-2"/>
                    <w:w w:val="115"/>
                    <w:sz w:val="14"/>
                  </w:rPr>
                  <w:t>gin</w:t>
                </w: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a</w:t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15"/>
                    <w:sz w:val="14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e</w:t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w w:val="115"/>
                    <w:sz w:val="14"/>
                  </w:rPr>
                  <w:t>5</w:t>
                </w:r>
                <w:r>
                  <w:rPr>
                    <w:rFonts w:ascii="Times New Roman" w:hAns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4.719999pt;width:47.3pt;height:44.3pt;mso-position-horizontal-relative:page;mso-position-vertical-relative:page;z-index:-36832" coordorigin="480,494" coordsize="946,886">
          <v:shape style="position:absolute;left:480;top:672;width:886;height:559" type="#_x0000_t75" stroked="false">
            <v:imagedata r:id="rId1" o:title=""/>
          </v:shape>
          <v:shape style="position:absolute;left:480;top:494;width:946;height:886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pt;margin-top:117.300003pt;width:786pt;height:.1pt;mso-position-horizontal-relative:page;mso-position-vertical-relative:page;z-index:-36808" coordorigin="360,2346" coordsize="15720,2">
          <v:shape style="position:absolute;left:360;top:2346;width:15720;height:2" coordorigin="360,2346" coordsize="15720,0" path="m360,2346l16080,2346e" filled="false" stroked="true" strokeweight=".97500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9968pt;margin-top:21.345753pt;width:56.05pt;height:24.7pt;mso-position-horizontal-relative:page;mso-position-vertical-relative:page;z-index:-36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22.30575pt;width:188pt;height:12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Prefeitura</w:t>
                </w:r>
                <w:r>
                  <w:rPr>
                    <w:rFonts w:ascii="Courier New"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Municipal</w:t>
                </w:r>
                <w:r>
                  <w:rPr>
                    <w:rFonts w:asci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de</w:t>
                </w:r>
                <w:r>
                  <w:rPr>
                    <w:rFonts w:asci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50.505753pt;width:332.05pt;height:24.7pt;mso-position-horizontal-relative:page;mso-position-vertical-relative:page;z-index:-36736" type="#_x0000_t202" filled="false" stroked="false">
          <v:textbox inset="0,0,0,0">
            <w:txbxContent>
              <w:p>
                <w:pPr>
                  <w:spacing w:line="269" w:lineRule="auto" w:before="13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Demonstrativo</w:t>
                </w:r>
                <w:r>
                  <w:rPr>
                    <w:rFonts w:ascii="Courier New" w:hAnsi="Courier New"/>
                    <w:spacing w:val="-6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da</w:t>
                </w:r>
                <w:r>
                  <w:rPr>
                    <w:rFonts w:ascii="Courier New" w:hAnsi="Courier New"/>
                    <w:spacing w:val="-6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Receita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e</w:t>
                </w:r>
                <w:r>
                  <w:rPr>
                    <w:rFonts w:ascii="Courier New" w:hAnsi="Courier New"/>
                    <w:spacing w:val="-6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Plano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pacing w:val="1"/>
                    <w:sz w:val="20"/>
                  </w:rPr>
                  <w:t>de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Aplicacao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pacing w:val="1"/>
                    <w:sz w:val="20"/>
                  </w:rPr>
                  <w:t>do</w:t>
                </w:r>
                <w:r>
                  <w:rPr>
                    <w:rFonts w:ascii="Courier New" w:hAnsi="Courier New"/>
                    <w:spacing w:val="28"/>
                    <w:w w:val="99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Fundo</w:t>
                </w:r>
                <w:r>
                  <w:rPr>
                    <w:rFonts w:ascii="Courier New" w:hAnsi="Courier New"/>
                    <w:spacing w:val="-11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Municipal</w:t>
                </w:r>
                <w:r>
                  <w:rPr>
                    <w:rFonts w:ascii="Courier New" w:hAnsi="Courier New"/>
                    <w:spacing w:val="-9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de</w:t>
                </w:r>
                <w:r>
                  <w:rPr>
                    <w:rFonts w:ascii="Courier New" w:hAnsi="Courier New"/>
                    <w:spacing w:val="-11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Assistência</w:t>
                </w:r>
                <w:r>
                  <w:rPr>
                    <w:rFonts w:ascii="Courier New" w:hAnsi="Courier New"/>
                    <w:spacing w:val="-11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Social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720032pt;margin-top:86.504601pt;width:54.6pt;height:28.55pt;mso-position-horizontal-relative:page;mso-position-vertical-relative:page;z-index:-36712" type="#_x0000_t202" filled="false" stroked="false">
          <v:textbox inset="0,0,0,0">
            <w:txbxContent>
              <w:p>
                <w:pPr>
                  <w:spacing w:line="315" w:lineRule="auto" w:before="7"/>
                  <w:ind w:left="20" w:right="156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d.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çamen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l</w:t>
                </w:r>
                <w:r>
                  <w:rPr>
                    <w:rFonts w:ascii="Times New Roman" w:hAnsi="Times New Roman"/>
                    <w:spacing w:val="21"/>
                    <w:w w:val="80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un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3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Ar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apo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ti</w:t>
                </w:r>
                <w:r>
                  <w:rPr>
                    <w:rFonts w:ascii="Times New Roman" w:hAnsi="Times New Roman"/>
                    <w:sz w:val="10"/>
                  </w:rPr>
                </w:r>
              </w:p>
              <w:p>
                <w:pPr>
                  <w:spacing w:line="225" w:lineRule="exact" w:before="36"/>
                  <w:ind w:left="111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67944pt;margin-top:88.064606pt;width:152.050pt;height:27pt;mso-position-horizontal-relative:page;mso-position-vertical-relative:page;z-index:-36688" type="#_x0000_t202" filled="false" stroked="false">
          <v:textbox inset="0,0,0,0">
            <w:txbxContent>
              <w:p>
                <w:pPr>
                  <w:spacing w:line="250" w:lineRule="auto" w:before="7"/>
                  <w:ind w:left="1159" w:right="696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d.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Ges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26"/>
                    <w:w w:val="126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CONSO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LI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D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Ç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Ã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GER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AL</w:t>
                </w:r>
                <w:r>
                  <w:rPr>
                    <w:rFonts w:ascii="Times New Roman" w:hAnsi="Times New Roman"/>
                    <w:sz w:val="10"/>
                  </w:rPr>
                </w:r>
              </w:p>
              <w:p>
                <w:pPr>
                  <w:spacing w:line="225" w:lineRule="exact" w:before="66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01/07/2018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31/07/2018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3.06575pt;width:56pt;height:12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00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2018-08-15T10:27:53Z</dcterms:created>
  <dcterms:modified xsi:type="dcterms:W3CDTF">2018-08-15T10:27:53Z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2018-08-15T00:00:00Z</vt:filetime>
  </property>
</Properties>
</file>